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5A810" w14:textId="77777777" w:rsidR="00A90A22" w:rsidRPr="00823E01" w:rsidRDefault="00A90A22" w:rsidP="00A90A22">
      <w:pPr>
        <w:pStyle w:val="StoryTitle"/>
        <w:ind w:right="810"/>
      </w:pPr>
      <w:bookmarkStart w:id="0" w:name="_GoBack"/>
      <w:bookmarkEnd w:id="0"/>
      <w:r w:rsidRPr="00823E01">
        <w:t>Foreword</w:t>
      </w:r>
    </w:p>
    <w:p w14:paraId="5F2D3FB5" w14:textId="77777777" w:rsidR="00A90A22" w:rsidRDefault="00A90A22" w:rsidP="00A90A22">
      <w:pPr>
        <w:pStyle w:val="bodytext"/>
        <w:ind w:right="810"/>
      </w:pPr>
      <w:r w:rsidRPr="00C42A84">
        <w:t>One of the best things about working for Jesus is his stories.</w:t>
      </w:r>
      <w:r>
        <w:t xml:space="preserve"> </w:t>
      </w:r>
      <w:r w:rsidRPr="00C42A84">
        <w:t>If you like your gods theoretical or immediately practical, apophatic and aloof, obvious and orderly, direct and straightforward then go worship obviousness and practicality rather than Jesus.</w:t>
      </w:r>
      <w:r>
        <w:t xml:space="preserve"> </w:t>
      </w:r>
      <w:r w:rsidRPr="00C42A84">
        <w:t>On the other hand, if you delight in being teased, cajoled, surprised, jolted, and tossed about, there</w:t>
      </w:r>
      <w:r>
        <w:t>’</w:t>
      </w:r>
      <w:r w:rsidRPr="00C42A84">
        <w:t>s nobody better than Jesus when he</w:t>
      </w:r>
      <w:r>
        <w:t>’</w:t>
      </w:r>
      <w:r w:rsidRPr="00C42A84">
        <w:t>s on a roll with his stories.</w:t>
      </w:r>
    </w:p>
    <w:p w14:paraId="65F1F10C" w14:textId="77777777" w:rsidR="00A90A22" w:rsidRPr="00C42A84" w:rsidRDefault="00A90A22" w:rsidP="00A90A22">
      <w:pPr>
        <w:pStyle w:val="bodytext"/>
        <w:ind w:right="810"/>
      </w:pPr>
      <w:r>
        <w:t>“</w:t>
      </w:r>
      <w:r w:rsidRPr="00C42A84">
        <w:t>Tell us who God really is,</w:t>
      </w:r>
      <w:r>
        <w:t>”</w:t>
      </w:r>
      <w:r w:rsidRPr="00C42A84">
        <w:t xml:space="preserve"> we asked.</w:t>
      </w:r>
      <w:r>
        <w:t xml:space="preserve"> “</w:t>
      </w:r>
      <w:r w:rsidRPr="00C42A84">
        <w:t>You</w:t>
      </w:r>
      <w:r>
        <w:t>’</w:t>
      </w:r>
      <w:r w:rsidRPr="00C42A84">
        <w:t>re not the god we craved or expected.</w:t>
      </w:r>
      <w:r>
        <w:t>”</w:t>
      </w:r>
    </w:p>
    <w:p w14:paraId="0DB94197" w14:textId="77777777" w:rsidR="00A90A22" w:rsidRPr="00C42A84" w:rsidRDefault="00A90A22" w:rsidP="00A90A22">
      <w:pPr>
        <w:pStyle w:val="bodytext"/>
        <w:ind w:right="810"/>
      </w:pPr>
      <w:r w:rsidRPr="00C42A84">
        <w:t xml:space="preserve">And Jesus replied </w:t>
      </w:r>
      <w:r>
        <w:t>(</w:t>
      </w:r>
      <w:r w:rsidRPr="00C42A84">
        <w:t>as is so typical</w:t>
      </w:r>
      <w:r>
        <w:t>)</w:t>
      </w:r>
      <w:r w:rsidRPr="00C42A84">
        <w:t xml:space="preserve"> not with a lecture or an enunciation of biblical principles but with a story: </w:t>
      </w:r>
      <w:r>
        <w:t>“</w:t>
      </w:r>
      <w:r w:rsidRPr="00C42A84">
        <w:t xml:space="preserve">A </w:t>
      </w:r>
      <w:r>
        <w:t>farmer</w:t>
      </w:r>
      <w:r w:rsidRPr="00C42A84">
        <w:t xml:space="preserve"> went </w:t>
      </w:r>
      <w:r>
        <w:t>out</w:t>
      </w:r>
      <w:r w:rsidRPr="00C42A84">
        <w:t xml:space="preserve"> to </w:t>
      </w:r>
      <w:r>
        <w:t>scatter</w:t>
      </w:r>
      <w:r w:rsidRPr="00C42A84">
        <w:t xml:space="preserve"> seed….</w:t>
      </w:r>
      <w:r>
        <w:t>”</w:t>
      </w:r>
    </w:p>
    <w:p w14:paraId="1715E45F" w14:textId="77777777" w:rsidR="00A90A22" w:rsidRDefault="00A90A22" w:rsidP="00A90A22">
      <w:pPr>
        <w:pStyle w:val="bodytext"/>
        <w:ind w:right="810"/>
      </w:pPr>
      <w:r w:rsidRPr="00C42A84">
        <w:t>Both Mark and Matthew say that Jesus said nothing except in parables (M</w:t>
      </w:r>
      <w:r>
        <w:t>ark</w:t>
      </w:r>
      <w:r w:rsidRPr="00C42A84">
        <w:t xml:space="preserve"> 4:34; Matt 13:44).</w:t>
      </w:r>
      <w:r>
        <w:t xml:space="preserve"> I</w:t>
      </w:r>
      <w:r w:rsidRPr="00C42A84">
        <w:t xml:space="preserve">n word and deed, </w:t>
      </w:r>
      <w:r>
        <w:t xml:space="preserve">he </w:t>
      </w:r>
      <w:r w:rsidRPr="00C42A84">
        <w:t xml:space="preserve">was a </w:t>
      </w:r>
      <w:r>
        <w:t>p</w:t>
      </w:r>
      <w:r w:rsidRPr="00C42A84">
        <w:t>arable</w:t>
      </w:r>
      <w:r>
        <w:t>, the storyteller become the story</w:t>
      </w:r>
      <w:r w:rsidRPr="00C42A84">
        <w:t>.</w:t>
      </w:r>
      <w:r>
        <w:t xml:space="preserve"> J</w:t>
      </w:r>
      <w:r w:rsidRPr="00C42A84">
        <w:t>ust as preachers quickly learn there</w:t>
      </w:r>
      <w:r>
        <w:t>’</w:t>
      </w:r>
      <w:r w:rsidRPr="00C42A84">
        <w:t xml:space="preserve">s no </w:t>
      </w:r>
      <w:r>
        <w:t xml:space="preserve">better </w:t>
      </w:r>
      <w:r w:rsidRPr="00C42A84">
        <w:t>way to bore into the brains of our congregations tha</w:t>
      </w:r>
      <w:r>
        <w:t>n</w:t>
      </w:r>
      <w:r w:rsidRPr="00C42A84">
        <w:t xml:space="preserve"> narrative</w:t>
      </w:r>
      <w:r>
        <w:t>, o</w:t>
      </w:r>
      <w:r w:rsidRPr="00C42A84">
        <w:t>ur Creator knew that the</w:t>
      </w:r>
      <w:r>
        <w:t xml:space="preserve"> best </w:t>
      </w:r>
      <w:r w:rsidRPr="00C42A84">
        <w:t xml:space="preserve">way to get to </w:t>
      </w:r>
      <w:r>
        <w:t>creatures</w:t>
      </w:r>
      <w:r w:rsidRPr="00C42A84">
        <w:t xml:space="preserve"> </w:t>
      </w:r>
      <w:r>
        <w:t>is</w:t>
      </w:r>
      <w:r w:rsidRPr="00C42A84">
        <w:t xml:space="preserve"> through stories</w:t>
      </w:r>
      <w:r>
        <w:t xml:space="preserve">. </w:t>
      </w:r>
    </w:p>
    <w:p w14:paraId="3DE6D1ED" w14:textId="77777777" w:rsidR="00A90A22" w:rsidRPr="00C42A84" w:rsidRDefault="00A90A22" w:rsidP="00A90A22">
      <w:pPr>
        <w:pStyle w:val="bodytext"/>
        <w:ind w:right="810"/>
      </w:pPr>
      <w:r>
        <w:t>Everything starts with a story, “In the beginning, when God began creating the heaven and the earth, God said ….” (Gen. 1:1).</w:t>
      </w:r>
    </w:p>
    <w:p w14:paraId="5B103A87" w14:textId="77777777" w:rsidR="00A90A22" w:rsidRDefault="00A90A22" w:rsidP="00A90A22">
      <w:pPr>
        <w:pStyle w:val="subhead1"/>
        <w:ind w:right="810"/>
      </w:pPr>
      <w:r>
        <w:t>Sowers</w:t>
      </w:r>
    </w:p>
    <w:p w14:paraId="18A2272F" w14:textId="77777777" w:rsidR="00A90A22" w:rsidRDefault="00A90A22" w:rsidP="00A90A22">
      <w:pPr>
        <w:pStyle w:val="bodytext"/>
      </w:pPr>
      <w:r>
        <w:t xml:space="preserve">Sowers are people of great faith. To dare to plant a seed is to put oneself at the mercy of the future, to risk farming failure, to hazard your work to factors beyond your control. Harvest is hoped for, never guaranteed. </w:t>
      </w:r>
    </w:p>
    <w:p w14:paraId="1FC5FD42" w14:textId="77777777" w:rsidR="00A90A22" w:rsidRDefault="00A90A22" w:rsidP="00A90A22">
      <w:pPr>
        <w:pStyle w:val="bodytext"/>
      </w:pPr>
      <w:r>
        <w:t xml:space="preserve">Still, storytellers keep talking, keep sowing, persist in making something out of nothing but words, all in the faith that someone will listen, that somebody out there is dying to hear your story and make it their own. All the narrator can do is to tell the story, sling the seed, and then wait to be surprised by the soul in which it takes root. </w:t>
      </w:r>
    </w:p>
    <w:p w14:paraId="099195E3" w14:textId="77777777" w:rsidR="00A90A22" w:rsidRPr="009B3E16" w:rsidRDefault="00A90A22" w:rsidP="00A90A22">
      <w:pPr>
        <w:pStyle w:val="bodytext"/>
        <w:rPr>
          <w:i/>
        </w:rPr>
      </w:pPr>
      <w:r w:rsidRPr="009B3E16">
        <w:t xml:space="preserve">Storytelling in Jesus’ name is </w:t>
      </w:r>
      <w:r>
        <w:t>done in the</w:t>
      </w:r>
      <w:r w:rsidRPr="009B3E16">
        <w:t xml:space="preserve"> faith that God is determined to have the last word</w:t>
      </w:r>
      <w:r>
        <w:t xml:space="preserve">, in hope </w:t>
      </w:r>
      <w:r w:rsidRPr="009B3E16">
        <w:t>that nothing</w:t>
      </w:r>
      <w:r>
        <w:t>—</w:t>
      </w:r>
      <w:r w:rsidRPr="009B3E16">
        <w:t>our indifference, sin, or idolatry</w:t>
      </w:r>
      <w:r>
        <w:t>—</w:t>
      </w:r>
      <w:r w:rsidRPr="009B3E16">
        <w:t>shall defeat God’s determination to get through to us.</w:t>
      </w:r>
      <w:r>
        <w:t xml:space="preserve"> </w:t>
      </w:r>
      <w:r w:rsidRPr="009B3E16">
        <w:t xml:space="preserve">Every preacher clings to </w:t>
      </w:r>
      <w:r>
        <w:t xml:space="preserve">the </w:t>
      </w:r>
      <w:r w:rsidRPr="009B3E16">
        <w:t xml:space="preserve">hope that the prophet’s words are true: </w:t>
      </w:r>
      <w:r w:rsidRPr="009B3E16">
        <w:rPr>
          <w:i/>
        </w:rPr>
        <w:t>My word…does not return to me empty</w:t>
      </w:r>
      <w:r>
        <w:rPr>
          <w:i/>
        </w:rPr>
        <w:t xml:space="preserve"> </w:t>
      </w:r>
      <w:r>
        <w:t>(Isa 55:11)</w:t>
      </w:r>
      <w:r>
        <w:rPr>
          <w:i/>
        </w:rPr>
        <w:t>.</w:t>
      </w:r>
    </w:p>
    <w:p w14:paraId="312FCED4" w14:textId="77777777" w:rsidR="00A90A22" w:rsidRDefault="00A90A22" w:rsidP="00A90A22">
      <w:pPr>
        <w:pStyle w:val="bodytext"/>
        <w:rPr>
          <w:i/>
          <w:lang w:bidi="he-IL"/>
        </w:rPr>
      </w:pPr>
      <w:r>
        <w:t xml:space="preserve">My preaching life has been an illustration of Paul’s truth: </w:t>
      </w:r>
      <w:r w:rsidRPr="00047180">
        <w:rPr>
          <w:i/>
        </w:rPr>
        <w:t xml:space="preserve">one sows and another </w:t>
      </w:r>
      <w:proofErr w:type="gramStart"/>
      <w:r w:rsidRPr="00047180">
        <w:rPr>
          <w:i/>
        </w:rPr>
        <w:t>harvests</w:t>
      </w:r>
      <w:proofErr w:type="gramEnd"/>
      <w:r w:rsidRPr="00047180">
        <w:rPr>
          <w:i/>
        </w:rPr>
        <w:t>.</w:t>
      </w:r>
      <w:r w:rsidRPr="00047180">
        <w:rPr>
          <w:i/>
          <w:lang w:bidi="he-IL"/>
        </w:rPr>
        <w:t xml:space="preserve"> </w:t>
      </w:r>
      <w:r>
        <w:t xml:space="preserve">It’s rather remarkable that stories Jesus told so long ago, to people so unlike ourselves, amid a culture so different from ours, should have resonance today. Though I’ve made a </w:t>
      </w:r>
      <w:proofErr w:type="gramStart"/>
      <w:r>
        <w:t>fairly good</w:t>
      </w:r>
      <w:proofErr w:type="gramEnd"/>
      <w:r>
        <w:t xml:space="preserve"> living retelling Jesus’s tales, Jesus was crucified, in great part, because people didn’t like the stories he told. I’m a bit ashamed that my retelling of Jesus’ provocative stories has cost me so little. Still, while I’ve got breath I will testify that preaching is a great way to go, experiencing (not as often as I’d like but often enough to keep me at it) Jesus speaking through me so that he might have his say among his gathered people. </w:t>
      </w:r>
    </w:p>
    <w:p w14:paraId="121E58AF" w14:textId="77777777" w:rsidR="00A90A22" w:rsidRDefault="00A90A22" w:rsidP="00A90A22">
      <w:pPr>
        <w:pStyle w:val="bodytext"/>
        <w:rPr>
          <w:lang w:bidi="he-IL"/>
        </w:rPr>
      </w:pPr>
      <w:r>
        <w:rPr>
          <w:lang w:bidi="he-IL"/>
        </w:rPr>
        <w:t xml:space="preserve">Because the gospel is news that you cannot tell yourself, God appoints sowers, people who are willing to risk telling others the gospel truth that was told to them. How will they hear without a preacher (Rom 10:14)—somebody with the guts to tell us a story on </w:t>
      </w:r>
      <w:r>
        <w:rPr>
          <w:lang w:bidi="he-IL"/>
        </w:rPr>
        <w:lastRenderedPageBreak/>
        <w:t xml:space="preserve">Sunday about something we’ve spent all week avoiding? To be Christian is to realize that you are the empty-handed recipient of this faith; we have nothing that we have not received, all of us utterly dependent upon another to tell us a true story about God. </w:t>
      </w:r>
    </w:p>
    <w:p w14:paraId="313CF7DC" w14:textId="77777777" w:rsidR="00A90A22" w:rsidRDefault="00A90A22" w:rsidP="00A90A22">
      <w:pPr>
        <w:pStyle w:val="bodytext"/>
        <w:rPr>
          <w:lang w:bidi="he-IL"/>
        </w:rPr>
      </w:pPr>
      <w:r>
        <w:rPr>
          <w:lang w:bidi="he-IL"/>
        </w:rPr>
        <w:t xml:space="preserve">Thus, Jesus not only told stories but called and commissioned others to tell his stories that we can’t make up for ourselves. Down through the ages, the Sower has produced a great company of sowers. </w:t>
      </w:r>
      <w:proofErr w:type="gramStart"/>
      <w:r>
        <w:rPr>
          <w:lang w:bidi="he-IL"/>
        </w:rPr>
        <w:t>Thus</w:t>
      </w:r>
      <w:proofErr w:type="gramEnd"/>
      <w:r>
        <w:rPr>
          <w:lang w:bidi="he-IL"/>
        </w:rPr>
        <w:t xml:space="preserve"> Jesus urged his disciples to pray “the Lord of the harvest to send out laborers into his harvest,” lamenting that “The harvest is plentiful but the laborers are few” (Luke 10:2). </w:t>
      </w:r>
    </w:p>
    <w:p w14:paraId="0AFD74F0" w14:textId="77777777" w:rsidR="00A90A22" w:rsidRDefault="00A90A22" w:rsidP="00A90A22">
      <w:pPr>
        <w:pStyle w:val="bodytext"/>
        <w:rPr>
          <w:lang w:bidi="he-IL"/>
        </w:rPr>
      </w:pPr>
      <w:r>
        <w:rPr>
          <w:lang w:bidi="he-IL"/>
        </w:rPr>
        <w:t xml:space="preserve">Though few, there have been enough tellers of Jesus’s tales to get the job done. “Seminary” literally means “seed bed” where novices learn to tell the old, old story in such a way that, by the grace of God, it becomes somebody’s news. No corner of creation has been immune from the words of someone who has been summoned to say, “And God said….” </w:t>
      </w:r>
    </w:p>
    <w:p w14:paraId="387BCFA3" w14:textId="77777777" w:rsidR="00A90A22" w:rsidRDefault="00A90A22" w:rsidP="00A90A22">
      <w:pPr>
        <w:pStyle w:val="bodytext"/>
        <w:rPr>
          <w:i/>
          <w:lang w:bidi="he-IL"/>
        </w:rPr>
      </w:pPr>
      <w:r w:rsidRPr="0047303C">
        <w:rPr>
          <w:lang w:bidi="he-IL"/>
        </w:rPr>
        <w:t xml:space="preserve">I’ve </w:t>
      </w:r>
      <w:r>
        <w:rPr>
          <w:lang w:bidi="he-IL"/>
        </w:rPr>
        <w:t>watched</w:t>
      </w:r>
      <w:r w:rsidRPr="0047303C">
        <w:rPr>
          <w:lang w:bidi="he-IL"/>
        </w:rPr>
        <w:t xml:space="preserve"> a pastor stand </w:t>
      </w:r>
      <w:r>
        <w:rPr>
          <w:lang w:bidi="he-IL"/>
        </w:rPr>
        <w:t>before</w:t>
      </w:r>
      <w:r w:rsidRPr="0047303C">
        <w:rPr>
          <w:lang w:bidi="he-IL"/>
        </w:rPr>
        <w:t xml:space="preserve"> a small, rural church and tell people truth the</w:t>
      </w:r>
      <w:r>
        <w:rPr>
          <w:lang w:bidi="he-IL"/>
        </w:rPr>
        <w:t>y</w:t>
      </w:r>
      <w:r w:rsidRPr="0047303C">
        <w:rPr>
          <w:lang w:bidi="he-IL"/>
        </w:rPr>
        <w:t xml:space="preserve"> didn’t want to hear, a story that implies that Jesus Christ is Lord (therefore The Donald is not), attempting to weave their narcissistic, deceitful little lives into a grand narrative of God’s redemption.</w:t>
      </w:r>
      <w:r>
        <w:rPr>
          <w:lang w:bidi="he-IL"/>
        </w:rPr>
        <w:t xml:space="preserve"> </w:t>
      </w:r>
      <w:r w:rsidRPr="005559C7">
        <w:rPr>
          <w:lang w:bidi="he-IL"/>
        </w:rPr>
        <w:t xml:space="preserve">I’m in awe of her obedience to the prophetic command to, </w:t>
      </w:r>
      <w:r w:rsidRPr="005559C7">
        <w:rPr>
          <w:i/>
          <w:lang w:bidi="he-IL"/>
        </w:rPr>
        <w:t>sow the seeds of justice.</w:t>
      </w:r>
    </w:p>
    <w:p w14:paraId="00D97FC1" w14:textId="77777777" w:rsidR="00A90A22" w:rsidRPr="00C42A84" w:rsidRDefault="00A90A22" w:rsidP="00A90A22">
      <w:pPr>
        <w:pStyle w:val="subhead1"/>
        <w:ind w:right="810"/>
        <w:rPr>
          <w:b/>
        </w:rPr>
      </w:pPr>
      <w:r w:rsidRPr="00C42A84">
        <w:t>Seeds</w:t>
      </w:r>
    </w:p>
    <w:p w14:paraId="3306B2EE" w14:textId="77777777" w:rsidR="00A90A22" w:rsidRPr="00C42A84" w:rsidRDefault="00A90A22" w:rsidP="00A90A22">
      <w:pPr>
        <w:pStyle w:val="bodytext"/>
        <w:ind w:right="810"/>
      </w:pPr>
      <w:r w:rsidRPr="00C42A84">
        <w:t>Jesus</w:t>
      </w:r>
      <w:r>
        <w:t>’</w:t>
      </w:r>
      <w:r w:rsidRPr="00C42A84">
        <w:t xml:space="preserve"> </w:t>
      </w:r>
      <w:r>
        <w:t xml:space="preserve">seminal </w:t>
      </w:r>
      <w:r w:rsidRPr="00C42A84">
        <w:t>stories are not the main thing; they are the way toward the main thing.</w:t>
      </w:r>
      <w:r>
        <w:t xml:space="preserve"> </w:t>
      </w:r>
      <w:r w:rsidRPr="00C42A84">
        <w:t>We don</w:t>
      </w:r>
      <w:r>
        <w:t>’</w:t>
      </w:r>
      <w:r w:rsidRPr="00C42A84">
        <w:t xml:space="preserve">t worship </w:t>
      </w:r>
      <w:r>
        <w:t>his</w:t>
      </w:r>
      <w:r w:rsidRPr="00C42A84">
        <w:t xml:space="preserve"> tales; we worship the Teller of the </w:t>
      </w:r>
      <w:r>
        <w:t>T</w:t>
      </w:r>
      <w:r w:rsidRPr="00C42A84">
        <w:t>ales.</w:t>
      </w:r>
      <w:r>
        <w:t xml:space="preserve"> Jesus’s</w:t>
      </w:r>
      <w:r w:rsidRPr="00C42A84">
        <w:t xml:space="preserve"> words are seeds that await germination, take time to take root.</w:t>
      </w:r>
      <w:r>
        <w:t xml:space="preserve"> </w:t>
      </w:r>
      <w:r w:rsidRPr="00C42A84">
        <w:t>We must await payoff from the stories, must be patient before the harvest.</w:t>
      </w:r>
      <w:r>
        <w:t xml:space="preserve"> </w:t>
      </w:r>
      <w:r w:rsidRPr="00C42A84">
        <w:t>Sometimes a seed must be buried and wait before it can rise and take root (J</w:t>
      </w:r>
      <w:r>
        <w:t>ohn</w:t>
      </w:r>
      <w:r w:rsidRPr="00C42A84">
        <w:t xml:space="preserve"> 12:24).</w:t>
      </w:r>
    </w:p>
    <w:p w14:paraId="230B278F" w14:textId="77777777" w:rsidR="00A90A22" w:rsidRPr="00C42A84" w:rsidRDefault="00A90A22" w:rsidP="00A90A22">
      <w:pPr>
        <w:pStyle w:val="bodytext"/>
        <w:ind w:right="810"/>
      </w:pPr>
      <w:r w:rsidRPr="00C42A84">
        <w:t>As in his story of the sower and the seed, most of what Jesus says is wasted.</w:t>
      </w:r>
      <w:r>
        <w:t xml:space="preserve"> </w:t>
      </w:r>
      <w:proofErr w:type="gramStart"/>
      <w:r w:rsidRPr="00C42A84">
        <w:t>The majority of</w:t>
      </w:r>
      <w:proofErr w:type="gramEnd"/>
      <w:r w:rsidRPr="00C42A84">
        <w:t xml:space="preserve"> the seed falls upon barren ground, is consumed by birds or worldly concerns</w:t>
      </w:r>
      <w:r>
        <w:t>, squandered, choked by weeds. Hearing we don’t hear, seeing we don’t see</w:t>
      </w:r>
      <w:r w:rsidRPr="00C42A84">
        <w:t>.</w:t>
      </w:r>
      <w:r>
        <w:t xml:space="preserve"> </w:t>
      </w:r>
      <w:r w:rsidRPr="00C42A84">
        <w:t xml:space="preserve">The Sower is </w:t>
      </w:r>
      <w:r>
        <w:t xml:space="preserve">recklessly </w:t>
      </w:r>
      <w:r w:rsidRPr="00C42A84">
        <w:t>willing to imperil good seed in the confidence that though m</w:t>
      </w:r>
      <w:r>
        <w:t>uch</w:t>
      </w:r>
      <w:r w:rsidRPr="00C42A84">
        <w:t xml:space="preserve"> is wasted on the likes of us, those few kernels that bear fruit make the risks </w:t>
      </w:r>
      <w:r>
        <w:t xml:space="preserve">and loses </w:t>
      </w:r>
      <w:r w:rsidRPr="00C42A84">
        <w:t>of sowing worthwhile.</w:t>
      </w:r>
    </w:p>
    <w:p w14:paraId="7DF968C8" w14:textId="77777777" w:rsidR="00A90A22" w:rsidRDefault="00A90A22" w:rsidP="00A90A22">
      <w:pPr>
        <w:pStyle w:val="bodytext"/>
        <w:ind w:right="810"/>
      </w:pPr>
      <w:r w:rsidRPr="00C42A84">
        <w:t xml:space="preserve">When you listen to one of his stories and reply, </w:t>
      </w:r>
      <w:r>
        <w:t>“</w:t>
      </w:r>
      <w:r w:rsidRPr="00C42A84">
        <w:t>Sorry, I just don</w:t>
      </w:r>
      <w:r>
        <w:t>’</w:t>
      </w:r>
      <w:r w:rsidRPr="00C42A84">
        <w:t>t get it,</w:t>
      </w:r>
      <w:r>
        <w:t>”</w:t>
      </w:r>
      <w:r w:rsidRPr="00C42A84">
        <w:t xml:space="preserve"> Jesus</w:t>
      </w:r>
      <w:r>
        <w:t>’</w:t>
      </w:r>
      <w:r w:rsidRPr="00C42A84">
        <w:t xml:space="preserve"> typical response is, </w:t>
      </w:r>
      <w:r>
        <w:t xml:space="preserve">“Try this: </w:t>
      </w:r>
      <w:r w:rsidRPr="00C42A84">
        <w:t>There was a woman who hid a little yeast in a huge lump of dough….</w:t>
      </w:r>
      <w:r>
        <w:t>” Not helpful? Here’s another: “There was a father who had two sons….”</w:t>
      </w:r>
    </w:p>
    <w:p w14:paraId="6435C251" w14:textId="77777777" w:rsidR="00A90A22" w:rsidRDefault="00A90A22" w:rsidP="00A90A22">
      <w:pPr>
        <w:pStyle w:val="bodytext"/>
        <w:ind w:right="810"/>
      </w:pPr>
      <w:r>
        <w:t>Why are so many of my stories humorous? Blame it on Jesus. I don’t get how some can listen to Jesus and not get his humor. Rather than judge us as we deserve, how gracious of God to enjoy having a laugh at our expense. Sensing the gap between God and we servants of God, we can either laugh or cry. Jesus, it appears from his stories, votes for laughter.</w:t>
      </w:r>
    </w:p>
    <w:p w14:paraId="7D6C972E" w14:textId="77777777" w:rsidR="00A90A22" w:rsidRDefault="00A90A22" w:rsidP="00A90A22">
      <w:pPr>
        <w:pStyle w:val="bodytext"/>
        <w:ind w:right="810"/>
      </w:pPr>
      <w:r>
        <w:t>What can you say about a God who, in response to our stuff-shirt self-righteousness, “Told another joke about people who think they are righteous and look down on everybody else,” (Luke 19). You can say God was in Christ, blissfully reconciling us laughable, silly, so silly sinners unto himself (</w:t>
      </w:r>
      <w:r w:rsidRPr="0010435C">
        <w:t>2 Cor</w:t>
      </w:r>
      <w:r>
        <w:t xml:space="preserve"> </w:t>
      </w:r>
      <w:r w:rsidRPr="0010435C">
        <w:t>5:19</w:t>
      </w:r>
      <w:r>
        <w:t>).</w:t>
      </w:r>
    </w:p>
    <w:p w14:paraId="49F0C648" w14:textId="77777777" w:rsidR="00A90A22" w:rsidRPr="00C42A84" w:rsidRDefault="00A90A22" w:rsidP="00A90A22">
      <w:pPr>
        <w:pStyle w:val="subhead1"/>
        <w:ind w:right="810"/>
      </w:pPr>
      <w:r w:rsidRPr="00C42A84">
        <w:t>Senses</w:t>
      </w:r>
    </w:p>
    <w:p w14:paraId="34F39AB0" w14:textId="77777777" w:rsidR="00A90A22" w:rsidRPr="00C42A84" w:rsidRDefault="00A90A22" w:rsidP="00A90A22">
      <w:pPr>
        <w:pStyle w:val="bodytext"/>
        <w:ind w:right="810"/>
      </w:pPr>
      <w:r w:rsidRPr="00C42A84">
        <w:lastRenderedPageBreak/>
        <w:t>As a preacher I marvel that Jesus doesn</w:t>
      </w:r>
      <w:r>
        <w:t>’</w:t>
      </w:r>
      <w:r w:rsidRPr="00C42A84">
        <w:t xml:space="preserve">t mind wasting </w:t>
      </w:r>
      <w:r>
        <w:t>his</w:t>
      </w:r>
      <w:r w:rsidRPr="00C42A84">
        <w:t xml:space="preserve"> best stories on us.</w:t>
      </w:r>
      <w:r>
        <w:t xml:space="preserve"> </w:t>
      </w:r>
      <w:r w:rsidRPr="00C42A84">
        <w:t xml:space="preserve">I like my sermons to be effective, </w:t>
      </w:r>
      <w:r>
        <w:t xml:space="preserve">pray </w:t>
      </w:r>
      <w:r w:rsidRPr="00C42A84">
        <w:t xml:space="preserve">for my listeners to go forth muttering, </w:t>
      </w:r>
      <w:r>
        <w:t>“</w:t>
      </w:r>
      <w:r w:rsidRPr="00C42A84">
        <w:t>Never have I had God explained so clearly and memorably as in your sermon.</w:t>
      </w:r>
      <w:r>
        <w:t>”</w:t>
      </w:r>
    </w:p>
    <w:p w14:paraId="00822650" w14:textId="77777777" w:rsidR="00A90A22" w:rsidRPr="00C42A84" w:rsidRDefault="00A90A22" w:rsidP="00A90A22">
      <w:pPr>
        <w:pStyle w:val="bodytext"/>
        <w:ind w:right="810"/>
      </w:pPr>
      <w:r w:rsidRPr="00C42A84">
        <w:t xml:space="preserve">Jesus is </w:t>
      </w:r>
      <w:r>
        <w:t xml:space="preserve">astoundingly </w:t>
      </w:r>
      <w:r w:rsidRPr="00C42A84">
        <w:t xml:space="preserve">free </w:t>
      </w:r>
      <w:r>
        <w:t>of</w:t>
      </w:r>
      <w:r w:rsidRPr="00C42A84">
        <w:t xml:space="preserve"> the compulsion to put his truth on the bottom shelf, to beat you over the head with obvious meaning.</w:t>
      </w:r>
      <w:r>
        <w:t xml:space="preserve"> </w:t>
      </w:r>
      <w:r w:rsidRPr="00C42A84">
        <w:t>Never asks us to write anything down.</w:t>
      </w:r>
      <w:r>
        <w:t xml:space="preserve"> Rarely</w:t>
      </w:r>
      <w:r w:rsidRPr="00C42A84">
        <w:t xml:space="preserve"> explains or ties up his stories with a bow whereby you can say triumphantly, </w:t>
      </w:r>
      <w:r>
        <w:t>“</w:t>
      </w:r>
      <w:r w:rsidRPr="00C42A84">
        <w:t>I got it!</w:t>
      </w:r>
      <w:r>
        <w:t>”</w:t>
      </w:r>
    </w:p>
    <w:p w14:paraId="1C046C68" w14:textId="77777777" w:rsidR="00A90A22" w:rsidRPr="00C42A84" w:rsidRDefault="00A90A22" w:rsidP="00A90A22">
      <w:pPr>
        <w:pStyle w:val="bodytext"/>
        <w:ind w:right="810"/>
      </w:pPr>
      <w:r>
        <w:t>More typically, h</w:t>
      </w:r>
      <w:r w:rsidRPr="00C42A84">
        <w:t xml:space="preserve">is parables </w:t>
      </w:r>
      <w:r>
        <w:t>lead us to say</w:t>
      </w:r>
      <w:r w:rsidRPr="00C42A84">
        <w:t xml:space="preserve">, </w:t>
      </w:r>
      <w:r>
        <w:t>“</w:t>
      </w:r>
      <w:r w:rsidRPr="00C42A84">
        <w:t>It got me.</w:t>
      </w:r>
      <w:r>
        <w:t>”</w:t>
      </w:r>
    </w:p>
    <w:p w14:paraId="70BFA51A" w14:textId="77777777" w:rsidR="00A90A22" w:rsidRPr="00C42A84" w:rsidRDefault="00A90A22" w:rsidP="00A90A22">
      <w:pPr>
        <w:pStyle w:val="bodytext"/>
        <w:ind w:right="810"/>
      </w:pPr>
      <w:r>
        <w:t>Jesus</w:t>
      </w:r>
      <w:r w:rsidRPr="00C42A84">
        <w:t xml:space="preserve"> risks misunderstanding, as if getting the point, figuring him out, fully grasping the intent of his telling is not the point.</w:t>
      </w:r>
      <w:r>
        <w:t xml:space="preserve"> </w:t>
      </w:r>
      <w:proofErr w:type="spellStart"/>
      <w:r w:rsidRPr="00C42A84">
        <w:t>Many</w:t>
      </w:r>
      <w:r>
        <w:t>’</w:t>
      </w:r>
      <w:r w:rsidRPr="00C42A84">
        <w:t>s</w:t>
      </w:r>
      <w:proofErr w:type="spellEnd"/>
      <w:r w:rsidRPr="00C42A84">
        <w:t xml:space="preserve"> the time I</w:t>
      </w:r>
      <w:r>
        <w:t>’</w:t>
      </w:r>
      <w:r w:rsidRPr="00C42A84">
        <w:t>ve retold one of Jesus</w:t>
      </w:r>
      <w:r>
        <w:t>’s</w:t>
      </w:r>
      <w:r w:rsidRPr="00C42A84">
        <w:t xml:space="preserve"> more outrageous parables (and there are many), and have been forced rhetorically to ask the congregation, </w:t>
      </w:r>
      <w:r>
        <w:t>“</w:t>
      </w:r>
      <w:r w:rsidRPr="00C42A84">
        <w:t xml:space="preserve">Are you sure you want to follow a Savior who dares </w:t>
      </w:r>
      <w:r>
        <w:t>t</w:t>
      </w:r>
      <w:r w:rsidRPr="00C42A84">
        <w:t>ell stories like this to people like us?</w:t>
      </w:r>
      <w:r>
        <w:t>”</w:t>
      </w:r>
    </w:p>
    <w:p w14:paraId="032DBB31" w14:textId="77777777" w:rsidR="00A90A22" w:rsidRPr="00C42A84" w:rsidRDefault="00A90A22" w:rsidP="00A90A22">
      <w:pPr>
        <w:pStyle w:val="bodytext"/>
        <w:ind w:right="810"/>
      </w:pPr>
      <w:r w:rsidRPr="00C42A84">
        <w:t xml:space="preserve">In twenty years as preacher at Duke, when some student emerged from the Chapel scratching his head and complaining, </w:t>
      </w:r>
      <w:r>
        <w:t>“</w:t>
      </w:r>
      <w:r w:rsidRPr="00C42A84">
        <w:t>I just didn</w:t>
      </w:r>
      <w:r>
        <w:t>’</w:t>
      </w:r>
      <w:r w:rsidRPr="00C42A84">
        <w:t>t get the point,</w:t>
      </w:r>
      <w:r>
        <w:t>”</w:t>
      </w:r>
      <w:r w:rsidRPr="00C42A84">
        <w:t xml:space="preserve"> I</w:t>
      </w:r>
      <w:r>
        <w:t>’</w:t>
      </w:r>
      <w:r w:rsidRPr="00C42A84">
        <w:t xml:space="preserve">ve responded, </w:t>
      </w:r>
      <w:r>
        <w:t>“</w:t>
      </w:r>
      <w:r w:rsidRPr="00C42A84">
        <w:t>How high did you score on the SAT?</w:t>
      </w:r>
    </w:p>
    <w:p w14:paraId="0C72EF7E" w14:textId="77777777" w:rsidR="00A90A22" w:rsidRPr="00C42A84" w:rsidRDefault="00A90A22" w:rsidP="00A90A22">
      <w:pPr>
        <w:pStyle w:val="bodytext"/>
        <w:ind w:right="810"/>
      </w:pPr>
      <w:r>
        <w:t>“</w:t>
      </w:r>
      <w:r w:rsidRPr="00C42A84">
        <w:t>1350? Well, that</w:t>
      </w:r>
      <w:r>
        <w:t>’</w:t>
      </w:r>
      <w:r w:rsidRPr="00C42A84">
        <w:t>s just average around here.</w:t>
      </w:r>
      <w:r>
        <w:t xml:space="preserve"> </w:t>
      </w:r>
      <w:r w:rsidRPr="00C42A84">
        <w:t>I</w:t>
      </w:r>
      <w:r>
        <w:t>’</w:t>
      </w:r>
      <w:r w:rsidRPr="00C42A84">
        <w:t xml:space="preserve">ll tell Jesus that his story succeeded in befuddling and stupefying an oh-so-smart Duke </w:t>
      </w:r>
      <w:r>
        <w:t>s</w:t>
      </w:r>
      <w:r w:rsidRPr="00C42A84">
        <w:t>ophomore.</w:t>
      </w:r>
      <w:r>
        <w:t xml:space="preserve"> </w:t>
      </w:r>
      <w:r w:rsidRPr="00C42A84">
        <w:t>He</w:t>
      </w:r>
      <w:r>
        <w:t>’</w:t>
      </w:r>
      <w:r w:rsidRPr="00C42A84">
        <w:t>ll be thrilled!</w:t>
      </w:r>
      <w:r>
        <w:t>”</w:t>
      </w:r>
    </w:p>
    <w:p w14:paraId="305A5A17" w14:textId="77777777" w:rsidR="00A90A22" w:rsidRPr="00C42A84" w:rsidRDefault="00A90A22" w:rsidP="00A90A22">
      <w:pPr>
        <w:pStyle w:val="bodytext"/>
        <w:ind w:right="810"/>
      </w:pPr>
      <w:r w:rsidRPr="00C42A84">
        <w:t>Most of those who first heard Jesus</w:t>
      </w:r>
      <w:r>
        <w:t>’</w:t>
      </w:r>
      <w:r w:rsidRPr="00C42A84">
        <w:t xml:space="preserve"> parables were confused by them.</w:t>
      </w:r>
      <w:r>
        <w:t xml:space="preserve"> So are we</w:t>
      </w:r>
      <w:r w:rsidRPr="00C42A84">
        <w:t>.</w:t>
      </w:r>
      <w:r>
        <w:t xml:space="preserve"> H</w:t>
      </w:r>
      <w:r w:rsidRPr="00C42A84">
        <w:t xml:space="preserve">is exasperated </w:t>
      </w:r>
      <w:r>
        <w:t xml:space="preserve">first </w:t>
      </w:r>
      <w:r w:rsidRPr="00C42A84">
        <w:t xml:space="preserve">disciples complained, </w:t>
      </w:r>
      <w:r>
        <w:t>“</w:t>
      </w:r>
      <w:r w:rsidRPr="00C42A84">
        <w:t xml:space="preserve">Why </w:t>
      </w:r>
      <w:r>
        <w:t>must</w:t>
      </w:r>
      <w:r w:rsidRPr="00C42A84">
        <w:t xml:space="preserve"> you</w:t>
      </w:r>
      <w:r>
        <w:t xml:space="preserve"> speak in these riddles?” (Matt</w:t>
      </w:r>
      <w:r w:rsidRPr="00C42A84">
        <w:t xml:space="preserve"> 13:13)</w:t>
      </w:r>
    </w:p>
    <w:p w14:paraId="153F005C" w14:textId="77777777" w:rsidR="00A90A22" w:rsidRPr="00C42A84" w:rsidRDefault="00A90A22" w:rsidP="00A90A22">
      <w:pPr>
        <w:pStyle w:val="bodytext"/>
        <w:ind w:right="810"/>
      </w:pPr>
      <w:r w:rsidRPr="00C42A84">
        <w:t>Jesus replied by quoting Isaiah that people have shut t</w:t>
      </w:r>
      <w:r>
        <w:t>heir eyes and closed their ears;</w:t>
      </w:r>
      <w:r w:rsidRPr="00C42A84">
        <w:t xml:space="preserve"> looking they don</w:t>
      </w:r>
      <w:r>
        <w:t>’</w:t>
      </w:r>
      <w:r w:rsidRPr="00C42A84">
        <w:t>t see</w:t>
      </w:r>
      <w:r>
        <w:t>;</w:t>
      </w:r>
      <w:r w:rsidRPr="00C42A84">
        <w:t xml:space="preserve"> listening they don</w:t>
      </w:r>
      <w:r>
        <w:t>’</w:t>
      </w:r>
      <w:r w:rsidRPr="00C42A84">
        <w:t>t hear.</w:t>
      </w:r>
      <w:r>
        <w:t xml:space="preserve"> </w:t>
      </w:r>
      <w:r w:rsidRPr="00C42A84">
        <w:t xml:space="preserve">Our </w:t>
      </w:r>
      <w:r>
        <w:t xml:space="preserve">intellectual </w:t>
      </w:r>
      <w:r w:rsidRPr="00C42A84">
        <w:t>defenses against him are well-developed.</w:t>
      </w:r>
      <w:r>
        <w:t xml:space="preserve"> </w:t>
      </w:r>
      <w:r w:rsidRPr="00C42A84">
        <w:t>Fortunately for us, Jesus liked not</w:t>
      </w:r>
      <w:r>
        <w:t>h</w:t>
      </w:r>
      <w:r w:rsidRPr="00C42A84">
        <w:t>ing better than healing the blind or opening the ears of the deaf.</w:t>
      </w:r>
      <w:r>
        <w:t xml:space="preserve"> </w:t>
      </w:r>
      <w:r w:rsidRPr="00C42A84">
        <w:t xml:space="preserve">No better way to do that than through a story that begins, </w:t>
      </w:r>
      <w:r>
        <w:t>“</w:t>
      </w:r>
      <w:r w:rsidRPr="00C42A84">
        <w:t>God</w:t>
      </w:r>
      <w:r>
        <w:t>’</w:t>
      </w:r>
      <w:r w:rsidRPr="00C42A84">
        <w:t>s realm is like….</w:t>
      </w:r>
      <w:r>
        <w:t>”</w:t>
      </w:r>
    </w:p>
    <w:p w14:paraId="2CFD961D" w14:textId="77777777" w:rsidR="00A90A22" w:rsidRDefault="00A90A22" w:rsidP="00A90A22">
      <w:pPr>
        <w:pStyle w:val="bodytext"/>
        <w:ind w:right="810"/>
      </w:pPr>
      <w:r w:rsidRPr="00C42A84">
        <w:t xml:space="preserve">Parables </w:t>
      </w:r>
      <w:r>
        <w:t>c</w:t>
      </w:r>
      <w:r w:rsidRPr="00C42A84">
        <w:t>onceal and reveal.</w:t>
      </w:r>
      <w:r>
        <w:t xml:space="preserve"> </w:t>
      </w:r>
      <w:r w:rsidRPr="00C42A84">
        <w:t>In Matthew</w:t>
      </w:r>
      <w:r>
        <w:t>,</w:t>
      </w:r>
      <w:r w:rsidRPr="00C42A84">
        <w:t xml:space="preserve"> Jesus says that he tells </w:t>
      </w:r>
      <w:proofErr w:type="gramStart"/>
      <w:r w:rsidRPr="00C42A84">
        <w:t>parables</w:t>
      </w:r>
      <w:proofErr w:type="gramEnd"/>
      <w:r w:rsidRPr="00C42A84">
        <w:t xml:space="preserve"> so people can better understand the realm of God</w:t>
      </w:r>
      <w:r>
        <w:t>. Stories open our eyes, unstop our ears.</w:t>
      </w:r>
    </w:p>
    <w:p w14:paraId="177499B6" w14:textId="77777777" w:rsidR="00A90A22" w:rsidRPr="00C42A84" w:rsidRDefault="00A90A22" w:rsidP="00A90A22">
      <w:pPr>
        <w:pStyle w:val="bodytext"/>
        <w:ind w:right="810"/>
        <w:rPr>
          <w:rFonts w:eastAsia="Times New Roman"/>
        </w:rPr>
      </w:pPr>
      <w:r>
        <w:t xml:space="preserve">In </w:t>
      </w:r>
      <w:r w:rsidRPr="00C42A84">
        <w:t>Mark 4</w:t>
      </w:r>
      <w:r>
        <w:t>:12,</w:t>
      </w:r>
      <w:r w:rsidRPr="00C42A84">
        <w:t xml:space="preserve"> Jesus says just the opposite: the purpose of parables is </w:t>
      </w:r>
      <w:r>
        <w:t>“</w:t>
      </w:r>
      <w:r w:rsidRPr="00C42A84">
        <w:rPr>
          <w:rFonts w:eastAsia="Times New Roman"/>
        </w:rPr>
        <w:t>so that they can look and see but have no insight, and they can hear but not understand. Otherwise, they might turn their lives around and be forgiven.</w:t>
      </w:r>
      <w:r>
        <w:rPr>
          <w:rFonts w:eastAsia="Times New Roman"/>
        </w:rPr>
        <w:t>” They thought they were spiritually perceptive until I smack ‘</w:t>
      </w:r>
      <w:proofErr w:type="spellStart"/>
      <w:r>
        <w:rPr>
          <w:rFonts w:eastAsia="Times New Roman"/>
        </w:rPr>
        <w:t>em</w:t>
      </w:r>
      <w:proofErr w:type="spellEnd"/>
      <w:r>
        <w:rPr>
          <w:rFonts w:eastAsia="Times New Roman"/>
        </w:rPr>
        <w:t xml:space="preserve"> with my stories. My parables strike them deaf and blind and rob them of their damnable certitude.</w:t>
      </w:r>
    </w:p>
    <w:p w14:paraId="6F399BAA" w14:textId="77777777" w:rsidR="00A90A22" w:rsidRPr="00C42A84" w:rsidRDefault="00A90A22" w:rsidP="00A90A22">
      <w:pPr>
        <w:pStyle w:val="bodytext"/>
        <w:ind w:right="810"/>
        <w:rPr>
          <w:rFonts w:eastAsia="Times New Roman"/>
        </w:rPr>
      </w:pPr>
      <w:r>
        <w:rPr>
          <w:rFonts w:eastAsia="Times New Roman"/>
        </w:rPr>
        <w:t xml:space="preserve">Again, sorry if you must have your Saviors obvious. </w:t>
      </w:r>
      <w:r w:rsidRPr="00C42A84">
        <w:rPr>
          <w:rFonts w:eastAsia="Times New Roman"/>
        </w:rPr>
        <w:t>Don</w:t>
      </w:r>
      <w:r>
        <w:rPr>
          <w:rFonts w:eastAsia="Times New Roman"/>
        </w:rPr>
        <w:t>’</w:t>
      </w:r>
      <w:r w:rsidRPr="00C42A84">
        <w:rPr>
          <w:rFonts w:eastAsia="Times New Roman"/>
        </w:rPr>
        <w:t>t ask Jesus not to be sly or</w:t>
      </w:r>
      <w:r>
        <w:rPr>
          <w:rFonts w:eastAsia="Times New Roman"/>
        </w:rPr>
        <w:t xml:space="preserve"> obtuse</w:t>
      </w:r>
      <w:r w:rsidRPr="00C42A84">
        <w:rPr>
          <w:rFonts w:eastAsia="Times New Roman"/>
        </w:rPr>
        <w:t>.</w:t>
      </w:r>
    </w:p>
    <w:p w14:paraId="1015C854" w14:textId="77777777" w:rsidR="00A90A22" w:rsidRDefault="00A90A22" w:rsidP="00A90A22">
      <w:pPr>
        <w:pStyle w:val="bodytext"/>
        <w:ind w:right="810"/>
      </w:pPr>
      <w:r w:rsidRPr="00C42A84">
        <w:t>A good parable</w:t>
      </w:r>
      <w:r>
        <w:t>’</w:t>
      </w:r>
      <w:r w:rsidRPr="00C42A84">
        <w:t>s ambiguity and thickness begs interpretation.</w:t>
      </w:r>
      <w:r>
        <w:t xml:space="preserve"> </w:t>
      </w:r>
      <w:r w:rsidRPr="00C42A84">
        <w:t xml:space="preserve">Few can sit by passively when Jesus </w:t>
      </w:r>
      <w:r>
        <w:t>aims</w:t>
      </w:r>
      <w:r w:rsidRPr="00C42A84">
        <w:t xml:space="preserve"> a parable </w:t>
      </w:r>
      <w:r>
        <w:t>at us</w:t>
      </w:r>
      <w:r w:rsidRPr="00C42A84">
        <w:t>.</w:t>
      </w:r>
      <w:r>
        <w:t xml:space="preserve"> </w:t>
      </w:r>
      <w:r w:rsidRPr="00C42A84">
        <w:t>Our interpretive devices immediately go into action.</w:t>
      </w:r>
      <w:r>
        <w:t xml:space="preserve"> </w:t>
      </w:r>
      <w:r w:rsidRPr="00C42A84">
        <w:t>We try to find the hero of the story, hoping that the hero will look like us.</w:t>
      </w:r>
      <w:r>
        <w:t xml:space="preserve"> </w:t>
      </w:r>
      <w:r w:rsidRPr="00C42A84">
        <w:t xml:space="preserve">We </w:t>
      </w:r>
      <w:r>
        <w:t xml:space="preserve">attempt a sorting of </w:t>
      </w:r>
      <w:r w:rsidRPr="00C42A84">
        <w:t>the good from the bad (a notoriously difficult task when it comes to Jesus</w:t>
      </w:r>
      <w:r>
        <w:t>’s</w:t>
      </w:r>
      <w:r w:rsidRPr="00C42A84">
        <w:t xml:space="preserve"> stories).</w:t>
      </w:r>
      <w:r>
        <w:t xml:space="preserve"> He loves antiheroes, which is </w:t>
      </w:r>
      <w:r>
        <w:lastRenderedPageBreak/>
        <w:t>maybe one reason why we, the unheroic, so often exclaim, “Hey, you’re talking about me!”</w:t>
      </w:r>
    </w:p>
    <w:p w14:paraId="2EB2E841" w14:textId="77777777" w:rsidR="00A90A22" w:rsidRDefault="00A90A22" w:rsidP="00A90A22">
      <w:pPr>
        <w:pStyle w:val="bodytext"/>
        <w:ind w:right="810"/>
      </w:pPr>
      <w:r w:rsidRPr="00C42A84">
        <w:t xml:space="preserve">Parables </w:t>
      </w:r>
      <w:r>
        <w:t>must</w:t>
      </w:r>
      <w:r w:rsidRPr="00C42A84">
        <w:t xml:space="preserve"> be unpacked, pondered, argued, </w:t>
      </w:r>
      <w:r>
        <w:t xml:space="preserve">chewed, </w:t>
      </w:r>
      <w:r w:rsidRPr="00C42A84">
        <w:t>and interpreted.</w:t>
      </w:r>
      <w:r>
        <w:t xml:space="preserve"> </w:t>
      </w:r>
      <w:r w:rsidRPr="00C42A84">
        <w:t xml:space="preserve">In telling </w:t>
      </w:r>
      <w:r>
        <w:t xml:space="preserve">his truth </w:t>
      </w:r>
      <w:proofErr w:type="spellStart"/>
      <w:r>
        <w:t>parabolicaly</w:t>
      </w:r>
      <w:proofErr w:type="spellEnd"/>
      <w:r w:rsidRPr="00C42A84">
        <w:t xml:space="preserve">, Jesus requires us to accept some of the responsibility </w:t>
      </w:r>
      <w:r>
        <w:t>f</w:t>
      </w:r>
      <w:r w:rsidRPr="00C42A84">
        <w:t>or the making of meaning.</w:t>
      </w:r>
    </w:p>
    <w:p w14:paraId="2084BFC3" w14:textId="77777777" w:rsidR="00A90A22" w:rsidRPr="00C42A84" w:rsidRDefault="00A90A22" w:rsidP="00A90A22">
      <w:pPr>
        <w:pStyle w:val="bodytext"/>
        <w:ind w:right="810"/>
      </w:pPr>
      <w:r w:rsidRPr="00C42A84">
        <w:t>Figuring out a story of Jesus is also training in humility</w:t>
      </w:r>
      <w:r>
        <w:t xml:space="preserve">, </w:t>
      </w:r>
      <w:r w:rsidRPr="00C42A84">
        <w:t>be</w:t>
      </w:r>
      <w:r>
        <w:t>in</w:t>
      </w:r>
      <w:r w:rsidRPr="00C42A84">
        <w:t xml:space="preserve">g forced to go hat-in-hand to the Holy Spirit </w:t>
      </w:r>
      <w:r>
        <w:t>pleading</w:t>
      </w:r>
      <w:r w:rsidRPr="00C42A84">
        <w:t xml:space="preserve">, </w:t>
      </w:r>
      <w:r>
        <w:t>“</w:t>
      </w:r>
      <w:r w:rsidRPr="00C42A84">
        <w:t>Sorry, I just don</w:t>
      </w:r>
      <w:r>
        <w:t>’</w:t>
      </w:r>
      <w:r w:rsidRPr="00C42A84">
        <w:t>t get it.</w:t>
      </w:r>
      <w:r>
        <w:t xml:space="preserve"> Mind helping me</w:t>
      </w:r>
      <w:r w:rsidRPr="00C42A84">
        <w:t xml:space="preserve"> with some of the hermeneutical lifting?</w:t>
      </w:r>
      <w:r>
        <w:t>”</w:t>
      </w:r>
    </w:p>
    <w:p w14:paraId="1FBD4D85" w14:textId="77777777" w:rsidR="00A90A22" w:rsidRPr="00C42A84" w:rsidRDefault="00A90A22" w:rsidP="00A90A22">
      <w:pPr>
        <w:pStyle w:val="bodytext"/>
        <w:ind w:right="810"/>
      </w:pPr>
      <w:r w:rsidRPr="00C42A84">
        <w:t>I</w:t>
      </w:r>
      <w:r>
        <w:t>’</w:t>
      </w:r>
      <w:r w:rsidRPr="00C42A84">
        <w:t>ve been preaching for nearly fifty years</w:t>
      </w:r>
      <w:r>
        <w:t>,</w:t>
      </w:r>
      <w:r w:rsidRPr="00C42A84">
        <w:t xml:space="preserve"> but Jesus still manage</w:t>
      </w:r>
      <w:r>
        <w:t>s</w:t>
      </w:r>
      <w:r w:rsidRPr="00C42A84">
        <w:t xml:space="preserve"> to shock me with a text.</w:t>
      </w:r>
      <w:r>
        <w:t xml:space="preserve"> </w:t>
      </w:r>
      <w:r w:rsidRPr="00C42A84">
        <w:t>Sharing my s</w:t>
      </w:r>
      <w:r>
        <w:t>urprise</w:t>
      </w:r>
      <w:r w:rsidRPr="00C42A84">
        <w:t xml:space="preserve"> with a congregation can ma</w:t>
      </w:r>
      <w:r>
        <w:t>k</w:t>
      </w:r>
      <w:r w:rsidRPr="00C42A84">
        <w:t>e for an interesting sermon</w:t>
      </w:r>
      <w:r>
        <w:t>. I</w:t>
      </w:r>
      <w:r w:rsidRPr="00C42A84">
        <w:t xml:space="preserve">t </w:t>
      </w:r>
      <w:r>
        <w:t xml:space="preserve">also </w:t>
      </w:r>
      <w:r w:rsidRPr="00C42A84">
        <w:t>means that I</w:t>
      </w:r>
      <w:r>
        <w:t>’</w:t>
      </w:r>
      <w:r w:rsidRPr="00C42A84">
        <w:t xml:space="preserve">ve got to toss out the last two sermons I </w:t>
      </w:r>
      <w:r>
        <w:t>earlier</w:t>
      </w:r>
      <w:r w:rsidRPr="00C42A84">
        <w:t xml:space="preserve"> preached on that story</w:t>
      </w:r>
      <w:r>
        <w:t>—my beloved previous interpretation trashed by Jesus.</w:t>
      </w:r>
    </w:p>
    <w:p w14:paraId="3C53AB34" w14:textId="77777777" w:rsidR="00A90A22" w:rsidRPr="00C42A84" w:rsidRDefault="00A90A22" w:rsidP="00A90A22">
      <w:pPr>
        <w:pStyle w:val="bodytext"/>
        <w:ind w:right="810"/>
      </w:pPr>
      <w:r w:rsidRPr="00C42A84">
        <w:t>I</w:t>
      </w:r>
      <w:r>
        <w:t>’</w:t>
      </w:r>
      <w:r w:rsidRPr="00C42A84">
        <w:t xml:space="preserve">ve had the embarrassing experience of preaching at least five sermons on the Dishonest Steward (my title; Jesus </w:t>
      </w:r>
      <w:r>
        <w:t>doesn’t entitle</w:t>
      </w:r>
      <w:r w:rsidRPr="00C42A84">
        <w:t xml:space="preserve"> </w:t>
      </w:r>
      <w:r>
        <w:t>his stories</w:t>
      </w:r>
      <w:r w:rsidRPr="00C42A84">
        <w:t xml:space="preserve">), Luke 16:1-15, and have </w:t>
      </w:r>
      <w:r>
        <w:t xml:space="preserve">ended </w:t>
      </w:r>
      <w:r w:rsidRPr="00C42A84">
        <w:t xml:space="preserve">by confessing, </w:t>
      </w:r>
      <w:r>
        <w:t>“</w:t>
      </w:r>
      <w:r w:rsidRPr="00C42A84">
        <w:t xml:space="preserve">I can read this in the original Greek, have got at least twenty books on </w:t>
      </w:r>
      <w:r>
        <w:t xml:space="preserve">my shelf </w:t>
      </w:r>
      <w:r w:rsidRPr="00C42A84">
        <w:t xml:space="preserve">that purport to explain this parable and, God help me, I still am </w:t>
      </w:r>
      <w:r>
        <w:t>uns</w:t>
      </w:r>
      <w:r w:rsidRPr="00C42A84">
        <w:t>ure why Jesus told it.</w:t>
      </w:r>
      <w:r>
        <w:t>”</w:t>
      </w:r>
    </w:p>
    <w:p w14:paraId="70DBB318" w14:textId="77777777" w:rsidR="00A90A22" w:rsidRPr="00C42A84" w:rsidRDefault="00A90A22" w:rsidP="00A90A22">
      <w:pPr>
        <w:pStyle w:val="bodytext"/>
        <w:ind w:right="810"/>
        <w:rPr>
          <w:rFonts w:eastAsia="Times New Roman"/>
        </w:rPr>
      </w:pPr>
      <w:r w:rsidRPr="00C42A84">
        <w:t xml:space="preserve">After battering them all day with a barrage of parables Jesus asked his disciples, </w:t>
      </w:r>
      <w:r>
        <w:t>“</w:t>
      </w:r>
      <w:r w:rsidRPr="00C42A84">
        <w:rPr>
          <w:rFonts w:eastAsia="Times New Roman"/>
        </w:rPr>
        <w:t>Have you understood all these things?</w:t>
      </w:r>
      <w:r>
        <w:rPr>
          <w:rFonts w:eastAsia="Times New Roman"/>
        </w:rPr>
        <w:t>”</w:t>
      </w:r>
      <w:r w:rsidRPr="00C42A84">
        <w:rPr>
          <w:rFonts w:eastAsia="Times New Roman"/>
        </w:rPr>
        <w:t xml:space="preserve"> (Matt 13:51)</w:t>
      </w:r>
    </w:p>
    <w:p w14:paraId="37728B51" w14:textId="77777777" w:rsidR="00A90A22" w:rsidRDefault="00A90A22" w:rsidP="00A90A22">
      <w:pPr>
        <w:pStyle w:val="bodytext"/>
        <w:ind w:right="810"/>
        <w:rPr>
          <w:rFonts w:eastAsia="Times New Roman"/>
        </w:rPr>
      </w:pPr>
      <w:r w:rsidRPr="00C42A84">
        <w:rPr>
          <w:rFonts w:eastAsia="Times New Roman"/>
        </w:rPr>
        <w:t xml:space="preserve">They </w:t>
      </w:r>
      <w:r>
        <w:rPr>
          <w:rFonts w:eastAsia="Times New Roman"/>
        </w:rPr>
        <w:t>gleefully</w:t>
      </w:r>
      <w:r w:rsidRPr="00C42A84">
        <w:rPr>
          <w:rFonts w:eastAsia="Times New Roman"/>
        </w:rPr>
        <w:t xml:space="preserve"> responded, </w:t>
      </w:r>
      <w:r>
        <w:rPr>
          <w:rFonts w:eastAsia="Times New Roman"/>
        </w:rPr>
        <w:t>“</w:t>
      </w:r>
      <w:r w:rsidRPr="00C42A84">
        <w:rPr>
          <w:rFonts w:eastAsia="Times New Roman"/>
        </w:rPr>
        <w:t>Sure!</w:t>
      </w:r>
      <w:r>
        <w:rPr>
          <w:rFonts w:eastAsia="Times New Roman"/>
        </w:rPr>
        <w:t xml:space="preserve"> </w:t>
      </w:r>
      <w:r w:rsidRPr="00C42A84">
        <w:rPr>
          <w:rFonts w:eastAsia="Times New Roman"/>
        </w:rPr>
        <w:t>We get it.</w:t>
      </w:r>
      <w:r>
        <w:rPr>
          <w:rFonts w:eastAsia="Times New Roman"/>
        </w:rPr>
        <w:t>”</w:t>
      </w:r>
    </w:p>
    <w:p w14:paraId="405775F9" w14:textId="77777777" w:rsidR="00A90A22" w:rsidRPr="00C42A84" w:rsidRDefault="00A90A22" w:rsidP="00A90A22">
      <w:pPr>
        <w:pStyle w:val="bodytext"/>
        <w:ind w:right="810"/>
        <w:rPr>
          <w:rFonts w:eastAsia="Times New Roman"/>
        </w:rPr>
      </w:pPr>
      <w:r w:rsidRPr="00C42A84">
        <w:rPr>
          <w:rFonts w:eastAsia="Times New Roman"/>
        </w:rPr>
        <w:t>They lied.</w:t>
      </w:r>
    </w:p>
    <w:p w14:paraId="7655993C" w14:textId="77777777" w:rsidR="00A90A22" w:rsidRPr="00C42A84" w:rsidRDefault="00A90A22" w:rsidP="00A90A22">
      <w:pPr>
        <w:pStyle w:val="subhead1"/>
        <w:ind w:right="810"/>
      </w:pPr>
      <w:r w:rsidRPr="00C42A84">
        <w:t>Secrets</w:t>
      </w:r>
    </w:p>
    <w:p w14:paraId="4CE49373" w14:textId="77777777" w:rsidR="00A90A22" w:rsidRDefault="00A90A22" w:rsidP="00A90A22">
      <w:pPr>
        <w:pStyle w:val="bodytext"/>
        <w:ind w:right="810"/>
      </w:pPr>
      <w:r w:rsidRPr="00C42A84">
        <w:t xml:space="preserve">Still, the meaning of </w:t>
      </w:r>
      <w:r>
        <w:t>“</w:t>
      </w:r>
      <w:r w:rsidRPr="00C42A84">
        <w:t>metaphor</w:t>
      </w:r>
      <w:r>
        <w:t>”</w:t>
      </w:r>
      <w:r w:rsidRPr="00C42A84">
        <w:t xml:space="preserve"> is to shine light on something, to promote understanding.</w:t>
      </w:r>
      <w:r>
        <w:t xml:space="preserve"> </w:t>
      </w:r>
      <w:r w:rsidRPr="00C42A84">
        <w:t>I can</w:t>
      </w:r>
      <w:r>
        <w:t>’</w:t>
      </w:r>
      <w:r w:rsidRPr="00C42A84">
        <w:t xml:space="preserve">t believe </w:t>
      </w:r>
      <w:r>
        <w:t>Jesus’s</w:t>
      </w:r>
      <w:r w:rsidRPr="00C42A84">
        <w:t xml:space="preserve"> purpose </w:t>
      </w:r>
      <w:r>
        <w:t>in</w:t>
      </w:r>
      <w:r w:rsidRPr="00C42A84">
        <w:t xml:space="preserve"> telling stories was to make us look stupid; we don</w:t>
      </w:r>
      <w:r>
        <w:t>’</w:t>
      </w:r>
      <w:r w:rsidRPr="00C42A84">
        <w:t>t need his stories for that.</w:t>
      </w:r>
      <w:r>
        <w:t xml:space="preserve"> </w:t>
      </w:r>
      <w:r w:rsidRPr="00C42A84">
        <w:t>Mark</w:t>
      </w:r>
      <w:r>
        <w:t>’</w:t>
      </w:r>
      <w:r w:rsidRPr="00C42A84">
        <w:t xml:space="preserve">s favorite designation for Jesus was </w:t>
      </w:r>
      <w:r>
        <w:t>“</w:t>
      </w:r>
      <w:r w:rsidRPr="00C42A84">
        <w:t>rabbi,</w:t>
      </w:r>
      <w:r>
        <w:t>”</w:t>
      </w:r>
      <w:r w:rsidRPr="00C42A84">
        <w:t xml:space="preserve"> teacher</w:t>
      </w:r>
      <w:r>
        <w:t xml:space="preserve">. Jesus really wants to share the mysteries of the kingdom (Mark 4:11). Trouble is, </w:t>
      </w:r>
      <w:r w:rsidRPr="00C42A84">
        <w:t>the subject matter Jesus taught required a willingness to endure pedagogical failure.</w:t>
      </w:r>
      <w:r>
        <w:t xml:space="preserve"> </w:t>
      </w:r>
      <w:r w:rsidRPr="00C42A84">
        <w:t>H</w:t>
      </w:r>
      <w:r>
        <w:t>is</w:t>
      </w:r>
      <w:r w:rsidRPr="00C42A84">
        <w:t xml:space="preserve"> stories </w:t>
      </w:r>
      <w:r>
        <w:t>are</w:t>
      </w:r>
      <w:r w:rsidRPr="00C42A84">
        <w:t xml:space="preserve"> </w:t>
      </w:r>
      <w:r>
        <w:t>no more</w:t>
      </w:r>
      <w:r w:rsidRPr="00C42A84">
        <w:t xml:space="preserve"> obscure and difficult </w:t>
      </w:r>
      <w:r>
        <w:t>than</w:t>
      </w:r>
      <w:r w:rsidRPr="00C42A84">
        <w:t xml:space="preserve"> the</w:t>
      </w:r>
      <w:r>
        <w:t>y</w:t>
      </w:r>
      <w:r w:rsidRPr="00C42A84">
        <w:t xml:space="preserve"> need to be, considering Jesus</w:t>
      </w:r>
      <w:r>
        <w:t>’s</w:t>
      </w:r>
      <w:r w:rsidRPr="00C42A84">
        <w:t xml:space="preserve"> </w:t>
      </w:r>
      <w:r>
        <w:t xml:space="preserve">peculiar </w:t>
      </w:r>
      <w:r w:rsidRPr="00C42A84">
        <w:t>way, truth, and life.</w:t>
      </w:r>
    </w:p>
    <w:p w14:paraId="77F977F8" w14:textId="77777777" w:rsidR="00A90A22" w:rsidRDefault="00A90A22" w:rsidP="00A90A22">
      <w:pPr>
        <w:pStyle w:val="bodytext"/>
        <w:ind w:right="810"/>
      </w:pPr>
      <w:r w:rsidRPr="00C42A84">
        <w:t>Jesus responds to his disciples</w:t>
      </w:r>
      <w:r>
        <w:t>’ plea</w:t>
      </w:r>
      <w:r w:rsidRPr="00C42A84">
        <w:t xml:space="preserve">, </w:t>
      </w:r>
      <w:r>
        <w:t>“</w:t>
      </w:r>
      <w:r w:rsidRPr="00C42A84">
        <w:t>How come you tell so many stories?</w:t>
      </w:r>
      <w:r>
        <w:t>”</w:t>
      </w:r>
      <w:r w:rsidRPr="00C42A84">
        <w:t xml:space="preserve"> not only by reminding them that Isaiah warned that most hearers would</w:t>
      </w:r>
      <w:r>
        <w:t xml:space="preserve"> be clueless</w:t>
      </w:r>
      <w:r w:rsidRPr="00C42A84">
        <w:t xml:space="preserve"> but also </w:t>
      </w:r>
      <w:r>
        <w:t xml:space="preserve">by </w:t>
      </w:r>
      <w:r w:rsidRPr="00C42A84">
        <w:t xml:space="preserve">charitably congratulating them for having received </w:t>
      </w:r>
      <w:r>
        <w:t>“</w:t>
      </w:r>
      <w:r w:rsidRPr="00C42A84">
        <w:t>the secrets of the kingdom.</w:t>
      </w:r>
      <w:r>
        <w:t>”</w:t>
      </w:r>
    </w:p>
    <w:p w14:paraId="387C5317" w14:textId="77777777" w:rsidR="00A90A22" w:rsidRDefault="00A90A22" w:rsidP="00A90A22">
      <w:pPr>
        <w:pStyle w:val="bodytext"/>
        <w:ind w:right="810"/>
        <w:rPr>
          <w:rFonts w:eastAsia="Times New Roman"/>
        </w:rPr>
      </w:pPr>
      <w:r>
        <w:t>R</w:t>
      </w:r>
      <w:r w:rsidRPr="00C42A84">
        <w:t>efusing to waste time speculating on why many did not understand his parabolic teaching (</w:t>
      </w:r>
      <w:r>
        <w:t>everybody knows</w:t>
      </w:r>
      <w:r w:rsidRPr="00C42A84">
        <w:t xml:space="preserve"> that human stupidity is ubiquitous), Jesus congratulates his gaggle of followers </w:t>
      </w:r>
      <w:r>
        <w:t xml:space="preserve">by </w:t>
      </w:r>
      <w:r w:rsidRPr="00C42A84">
        <w:t xml:space="preserve">saying, </w:t>
      </w:r>
      <w:r>
        <w:rPr>
          <w:rFonts w:eastAsia="Times New Roman"/>
        </w:rPr>
        <w:t>“</w:t>
      </w:r>
      <w:r w:rsidRPr="00C42A84">
        <w:rPr>
          <w:rFonts w:eastAsia="Times New Roman"/>
        </w:rPr>
        <w:t>Happy are your eyes because they see. Happy are your ears because they hear. I assure you that many prophets and righteous people wanted to see what you see and hear what you hear, but they didn</w:t>
      </w:r>
      <w:r>
        <w:rPr>
          <w:rFonts w:eastAsia="Times New Roman"/>
        </w:rPr>
        <w:t>’</w:t>
      </w:r>
      <w:r w:rsidRPr="00C42A84">
        <w:rPr>
          <w:rFonts w:eastAsia="Times New Roman"/>
        </w:rPr>
        <w:t>t</w:t>
      </w:r>
      <w:r>
        <w:rPr>
          <w:rFonts w:eastAsia="Times New Roman"/>
        </w:rPr>
        <w:t>” (Matt</w:t>
      </w:r>
      <w:r w:rsidRPr="00C42A84">
        <w:rPr>
          <w:rFonts w:eastAsia="Times New Roman"/>
        </w:rPr>
        <w:t xml:space="preserve"> 13:16-17).</w:t>
      </w:r>
    </w:p>
    <w:p w14:paraId="148C65B6" w14:textId="77777777" w:rsidR="00A90A22" w:rsidRPr="00C42A84" w:rsidRDefault="00A90A22" w:rsidP="00A90A22">
      <w:pPr>
        <w:pStyle w:val="bodytext"/>
        <w:ind w:right="810"/>
        <w:rPr>
          <w:rFonts w:eastAsia="Times New Roman"/>
        </w:rPr>
      </w:pPr>
      <w:r w:rsidRPr="00C42A84">
        <w:rPr>
          <w:rFonts w:eastAsia="Times New Roman"/>
        </w:rPr>
        <w:t>We disciples of Jesus may not be the brightest candles in the box, but at least we happy few know a true story when we hear one.</w:t>
      </w:r>
      <w:r>
        <w:rPr>
          <w:rFonts w:eastAsia="Times New Roman"/>
        </w:rPr>
        <w:t xml:space="preserve"> </w:t>
      </w:r>
      <w:r w:rsidRPr="00C42A84">
        <w:rPr>
          <w:rFonts w:eastAsia="Times New Roman"/>
        </w:rPr>
        <w:t>It</w:t>
      </w:r>
      <w:r>
        <w:rPr>
          <w:rFonts w:eastAsia="Times New Roman"/>
        </w:rPr>
        <w:t>’</w:t>
      </w:r>
      <w:r w:rsidRPr="00C42A84">
        <w:rPr>
          <w:rFonts w:eastAsia="Times New Roman"/>
        </w:rPr>
        <w:t xml:space="preserve">s encouraging that Jesus </w:t>
      </w:r>
      <w:r>
        <w:rPr>
          <w:rFonts w:eastAsia="Times New Roman"/>
        </w:rPr>
        <w:t>en</w:t>
      </w:r>
      <w:r w:rsidRPr="00C42A84">
        <w:rPr>
          <w:rFonts w:eastAsia="Times New Roman"/>
        </w:rPr>
        <w:t xml:space="preserve">trusts us </w:t>
      </w:r>
      <w:r>
        <w:rPr>
          <w:rFonts w:eastAsia="Times New Roman"/>
        </w:rPr>
        <w:t>with</w:t>
      </w:r>
      <w:r w:rsidRPr="00C42A84">
        <w:rPr>
          <w:rFonts w:eastAsia="Times New Roman"/>
        </w:rPr>
        <w:t xml:space="preserve"> </w:t>
      </w:r>
      <w:r>
        <w:rPr>
          <w:rFonts w:eastAsia="Times New Roman"/>
        </w:rPr>
        <w:t xml:space="preserve">divine </w:t>
      </w:r>
      <w:r w:rsidRPr="00C42A84">
        <w:rPr>
          <w:rFonts w:eastAsia="Times New Roman"/>
        </w:rPr>
        <w:t>mysteries that are unknown to nine-out-of-ten average Americans.</w:t>
      </w:r>
    </w:p>
    <w:p w14:paraId="6926AE1D" w14:textId="77777777" w:rsidR="00A90A22" w:rsidRDefault="00A90A22" w:rsidP="00A90A22">
      <w:pPr>
        <w:pStyle w:val="bodytext"/>
        <w:ind w:right="810"/>
        <w:rPr>
          <w:rFonts w:eastAsia="Times New Roman"/>
        </w:rPr>
      </w:pPr>
      <w:r w:rsidRPr="00C42A84">
        <w:rPr>
          <w:rFonts w:eastAsia="Times New Roman"/>
        </w:rPr>
        <w:lastRenderedPageBreak/>
        <w:t>While I don</w:t>
      </w:r>
      <w:r>
        <w:rPr>
          <w:rFonts w:eastAsia="Times New Roman"/>
        </w:rPr>
        <w:t>’</w:t>
      </w:r>
      <w:r w:rsidRPr="00C42A84">
        <w:rPr>
          <w:rFonts w:eastAsia="Times New Roman"/>
        </w:rPr>
        <w:t xml:space="preserve">t believe that Jesus was parabolic </w:t>
      </w:r>
      <w:proofErr w:type="gramStart"/>
      <w:r w:rsidRPr="00C42A84">
        <w:rPr>
          <w:rFonts w:eastAsia="Times New Roman"/>
        </w:rPr>
        <w:t>in order to</w:t>
      </w:r>
      <w:proofErr w:type="gramEnd"/>
      <w:r w:rsidRPr="00C42A84">
        <w:rPr>
          <w:rFonts w:eastAsia="Times New Roman"/>
        </w:rPr>
        <w:t xml:space="preserve"> </w:t>
      </w:r>
      <w:r>
        <w:rPr>
          <w:rFonts w:eastAsia="Times New Roman"/>
        </w:rPr>
        <w:t xml:space="preserve">dumb down </w:t>
      </w:r>
      <w:r w:rsidRPr="00C42A84">
        <w:rPr>
          <w:rFonts w:eastAsia="Times New Roman"/>
        </w:rPr>
        <w:t>fo</w:t>
      </w:r>
      <w:r>
        <w:rPr>
          <w:rFonts w:eastAsia="Times New Roman"/>
        </w:rPr>
        <w:t>r the agrarian rubes of Galilee—</w:t>
      </w:r>
      <w:r w:rsidRPr="00C42A84">
        <w:rPr>
          <w:rFonts w:eastAsia="Times New Roman"/>
        </w:rPr>
        <w:t>if that was his intention, the vast misunderstanding and outright hostility th</w:t>
      </w:r>
      <w:r>
        <w:rPr>
          <w:rFonts w:eastAsia="Times New Roman"/>
        </w:rPr>
        <w:t>at</w:t>
      </w:r>
      <w:r w:rsidRPr="00C42A84">
        <w:rPr>
          <w:rFonts w:eastAsia="Times New Roman"/>
        </w:rPr>
        <w:t xml:space="preserve"> he received </w:t>
      </w:r>
      <w:r>
        <w:rPr>
          <w:rFonts w:eastAsia="Times New Roman"/>
        </w:rPr>
        <w:t xml:space="preserve">prove </w:t>
      </w:r>
      <w:r w:rsidRPr="00C42A84">
        <w:rPr>
          <w:rFonts w:eastAsia="Times New Roman"/>
        </w:rPr>
        <w:t>it didn</w:t>
      </w:r>
      <w:r>
        <w:rPr>
          <w:rFonts w:eastAsia="Times New Roman"/>
        </w:rPr>
        <w:t>’</w:t>
      </w:r>
      <w:r w:rsidRPr="00C42A84">
        <w:rPr>
          <w:rFonts w:eastAsia="Times New Roman"/>
        </w:rPr>
        <w:t>t work</w:t>
      </w:r>
      <w:r>
        <w:rPr>
          <w:rFonts w:eastAsia="Times New Roman"/>
        </w:rPr>
        <w:t>—</w:t>
      </w:r>
      <w:r w:rsidRPr="00C42A84">
        <w:rPr>
          <w:rFonts w:eastAsia="Times New Roman"/>
        </w:rPr>
        <w:t xml:space="preserve"> I do believe that his parables offer unique access to the mysteries of God.</w:t>
      </w:r>
    </w:p>
    <w:p w14:paraId="0BF274D1" w14:textId="77777777" w:rsidR="00A90A22" w:rsidRPr="00C42A84" w:rsidRDefault="00A90A22" w:rsidP="00A90A22">
      <w:pPr>
        <w:pStyle w:val="bodytext"/>
        <w:ind w:right="810"/>
        <w:rPr>
          <w:rFonts w:eastAsia="Times New Roman"/>
          <w:iCs/>
        </w:rPr>
      </w:pPr>
      <w:r w:rsidRPr="00C42A84">
        <w:t xml:space="preserve">When questioned about his relentless storytelling, Jesus said that he told stories for the same reason as Isaiah, </w:t>
      </w:r>
      <w:r>
        <w:t>“</w:t>
      </w:r>
      <w:r w:rsidRPr="00C42A84">
        <w:rPr>
          <w:rFonts w:eastAsia="Times New Roman"/>
          <w:i/>
          <w:iCs/>
        </w:rPr>
        <w:t>I</w:t>
      </w:r>
      <w:r>
        <w:rPr>
          <w:rFonts w:eastAsia="Times New Roman"/>
          <w:i/>
          <w:iCs/>
        </w:rPr>
        <w:t>’</w:t>
      </w:r>
      <w:r w:rsidRPr="00C42A84">
        <w:rPr>
          <w:rFonts w:eastAsia="Times New Roman"/>
          <w:i/>
          <w:iCs/>
        </w:rPr>
        <w:t>ll declare what has been hidden since the beginning of the world.</w:t>
      </w:r>
      <w:r>
        <w:rPr>
          <w:rFonts w:eastAsia="Times New Roman"/>
          <w:i/>
          <w:iCs/>
        </w:rPr>
        <w:t>”</w:t>
      </w:r>
      <w:r>
        <w:rPr>
          <w:rFonts w:eastAsia="Times New Roman"/>
          <w:iCs/>
        </w:rPr>
        <w:t xml:space="preserve"> </w:t>
      </w:r>
      <w:r w:rsidRPr="00C42A84">
        <w:rPr>
          <w:rFonts w:eastAsia="Times New Roman"/>
          <w:iCs/>
        </w:rPr>
        <w:t>The primary purpose of Jesus</w:t>
      </w:r>
      <w:r>
        <w:rPr>
          <w:rFonts w:eastAsia="Times New Roman"/>
          <w:iCs/>
        </w:rPr>
        <w:t>’</w:t>
      </w:r>
      <w:r w:rsidRPr="00C42A84">
        <w:rPr>
          <w:rFonts w:eastAsia="Times New Roman"/>
          <w:iCs/>
        </w:rPr>
        <w:t xml:space="preserve"> stories is not to make us feel fatuous but to </w:t>
      </w:r>
      <w:r>
        <w:rPr>
          <w:rFonts w:eastAsia="Times New Roman"/>
          <w:iCs/>
        </w:rPr>
        <w:t xml:space="preserve">reveal to us </w:t>
      </w:r>
      <w:r w:rsidRPr="00C42A84">
        <w:rPr>
          <w:rFonts w:eastAsia="Times New Roman"/>
          <w:iCs/>
        </w:rPr>
        <w:t>the truth about God.</w:t>
      </w:r>
      <w:r>
        <w:rPr>
          <w:rFonts w:eastAsia="Times New Roman"/>
          <w:iCs/>
        </w:rPr>
        <w:t xml:space="preserve"> </w:t>
      </w:r>
      <w:r w:rsidRPr="00C42A84">
        <w:rPr>
          <w:rFonts w:eastAsia="Times New Roman"/>
          <w:iCs/>
        </w:rPr>
        <w:t>In Jesus and his stories, God loves us enough to go public with God</w:t>
      </w:r>
      <w:r>
        <w:rPr>
          <w:rFonts w:eastAsia="Times New Roman"/>
          <w:iCs/>
        </w:rPr>
        <w:t>’</w:t>
      </w:r>
      <w:r w:rsidRPr="00C42A84">
        <w:rPr>
          <w:rFonts w:eastAsia="Times New Roman"/>
          <w:iCs/>
        </w:rPr>
        <w:t>s secrets.</w:t>
      </w:r>
      <w:r>
        <w:rPr>
          <w:rFonts w:eastAsia="Times New Roman"/>
          <w:iCs/>
        </w:rPr>
        <w:t xml:space="preserve"> </w:t>
      </w:r>
      <w:r w:rsidRPr="00C42A84">
        <w:rPr>
          <w:rFonts w:eastAsia="Times New Roman"/>
          <w:iCs/>
        </w:rPr>
        <w:t>Refusing to be coy or ethereal, a hazy blur or vague feeling, God in Christ lets us in on the public secret of who God is and what God is up to, alluring us</w:t>
      </w:r>
      <w:r>
        <w:rPr>
          <w:rFonts w:eastAsia="Times New Roman"/>
          <w:iCs/>
        </w:rPr>
        <w:t xml:space="preserve">, turning </w:t>
      </w:r>
      <w:r w:rsidRPr="00C42A84">
        <w:rPr>
          <w:rFonts w:eastAsia="Times New Roman"/>
          <w:iCs/>
        </w:rPr>
        <w:t xml:space="preserve">narration </w:t>
      </w:r>
      <w:r>
        <w:rPr>
          <w:rFonts w:eastAsia="Times New Roman"/>
          <w:iCs/>
        </w:rPr>
        <w:t xml:space="preserve">into </w:t>
      </w:r>
      <w:r w:rsidRPr="00C42A84">
        <w:rPr>
          <w:rFonts w:eastAsia="Times New Roman"/>
          <w:iCs/>
        </w:rPr>
        <w:t xml:space="preserve">vocation: </w:t>
      </w:r>
      <w:r>
        <w:rPr>
          <w:rFonts w:eastAsia="Times New Roman"/>
          <w:iCs/>
        </w:rPr>
        <w:t>Now that you know who God really is, d</w:t>
      </w:r>
      <w:r w:rsidRPr="00C42A84">
        <w:rPr>
          <w:rFonts w:eastAsia="Times New Roman"/>
          <w:iCs/>
        </w:rPr>
        <w:t>on</w:t>
      </w:r>
      <w:r>
        <w:rPr>
          <w:rFonts w:eastAsia="Times New Roman"/>
          <w:iCs/>
        </w:rPr>
        <w:t>’</w:t>
      </w:r>
      <w:r w:rsidRPr="00C42A84">
        <w:rPr>
          <w:rFonts w:eastAsia="Times New Roman"/>
          <w:iCs/>
        </w:rPr>
        <w:t>t you want to hitch on to God</w:t>
      </w:r>
      <w:r>
        <w:rPr>
          <w:rFonts w:eastAsia="Times New Roman"/>
          <w:iCs/>
        </w:rPr>
        <w:t>’</w:t>
      </w:r>
      <w:r w:rsidRPr="00C42A84">
        <w:rPr>
          <w:rFonts w:eastAsia="Times New Roman"/>
          <w:iCs/>
        </w:rPr>
        <w:t>s vast retake of what belongs to God?</w:t>
      </w:r>
      <w:r>
        <w:rPr>
          <w:rFonts w:eastAsia="Times New Roman"/>
          <w:iCs/>
        </w:rPr>
        <w:t xml:space="preserve"> </w:t>
      </w:r>
      <w:r w:rsidRPr="00C42A84">
        <w:rPr>
          <w:rFonts w:eastAsia="Times New Roman"/>
          <w:iCs/>
        </w:rPr>
        <w:t>Follow me!</w:t>
      </w:r>
    </w:p>
    <w:p w14:paraId="6F782714" w14:textId="77777777" w:rsidR="00A90A22" w:rsidRDefault="00A90A22" w:rsidP="00A90A22">
      <w:pPr>
        <w:pStyle w:val="bodytext"/>
        <w:ind w:right="810"/>
      </w:pPr>
      <w:r w:rsidRPr="00C42A84">
        <w:rPr>
          <w:rFonts w:eastAsia="Times New Roman"/>
          <w:iCs/>
        </w:rPr>
        <w:t xml:space="preserve">Somebody named Mark, sometime during the </w:t>
      </w:r>
      <w:r>
        <w:rPr>
          <w:rFonts w:eastAsia="Times New Roman"/>
          <w:iCs/>
        </w:rPr>
        <w:t>f</w:t>
      </w:r>
      <w:r w:rsidRPr="00C42A84">
        <w:rPr>
          <w:rFonts w:eastAsia="Times New Roman"/>
          <w:iCs/>
        </w:rPr>
        <w:t xml:space="preserve">irst </w:t>
      </w:r>
      <w:r>
        <w:rPr>
          <w:rFonts w:eastAsia="Times New Roman"/>
          <w:iCs/>
        </w:rPr>
        <w:t>c</w:t>
      </w:r>
      <w:r w:rsidRPr="00C42A84">
        <w:rPr>
          <w:rFonts w:eastAsia="Times New Roman"/>
          <w:iCs/>
        </w:rPr>
        <w:t xml:space="preserve">entury, somewhere in Asia Minor had to invent a literary form </w:t>
      </w:r>
      <w:r>
        <w:rPr>
          <w:rFonts w:eastAsia="Times New Roman"/>
          <w:iCs/>
        </w:rPr>
        <w:t xml:space="preserve">previously </w:t>
      </w:r>
      <w:r w:rsidRPr="00C42A84">
        <w:rPr>
          <w:rFonts w:eastAsia="Times New Roman"/>
          <w:iCs/>
        </w:rPr>
        <w:t xml:space="preserve">unknown </w:t>
      </w:r>
      <w:proofErr w:type="gramStart"/>
      <w:r w:rsidRPr="00C42A84">
        <w:rPr>
          <w:rFonts w:eastAsia="Times New Roman"/>
          <w:iCs/>
        </w:rPr>
        <w:t>in order to</w:t>
      </w:r>
      <w:proofErr w:type="gramEnd"/>
      <w:r w:rsidRPr="00C42A84">
        <w:rPr>
          <w:rFonts w:eastAsia="Times New Roman"/>
          <w:iCs/>
        </w:rPr>
        <w:t xml:space="preserve"> tell the whole truth about Jesus. Biography, sort of, travel saga, in a way, Mark</w:t>
      </w:r>
      <w:r>
        <w:rPr>
          <w:rFonts w:eastAsia="Times New Roman"/>
          <w:iCs/>
        </w:rPr>
        <w:t>’</w:t>
      </w:r>
      <w:r w:rsidRPr="00C42A84">
        <w:rPr>
          <w:rFonts w:eastAsia="Times New Roman"/>
          <w:iCs/>
        </w:rPr>
        <w:t xml:space="preserve">s </w:t>
      </w:r>
      <w:r>
        <w:rPr>
          <w:rFonts w:eastAsia="Times New Roman"/>
          <w:iCs/>
        </w:rPr>
        <w:t>G</w:t>
      </w:r>
      <w:r w:rsidRPr="00C42A84">
        <w:rPr>
          <w:rFonts w:eastAsia="Times New Roman"/>
          <w:iCs/>
        </w:rPr>
        <w:t>ospel is an extended story, a distinctive</w:t>
      </w:r>
      <w:r>
        <w:rPr>
          <w:rFonts w:eastAsia="Times New Roman"/>
          <w:iCs/>
        </w:rPr>
        <w:t>ly narrative</w:t>
      </w:r>
      <w:r w:rsidRPr="00C42A84">
        <w:rPr>
          <w:rFonts w:eastAsia="Times New Roman"/>
          <w:iCs/>
        </w:rPr>
        <w:t xml:space="preserve"> way of presenting the meaning of a unique sort of Messiah.</w:t>
      </w:r>
      <w:r>
        <w:rPr>
          <w:rFonts w:eastAsia="Times New Roman"/>
          <w:iCs/>
        </w:rPr>
        <w:t xml:space="preserve"> </w:t>
      </w:r>
      <w:r w:rsidRPr="00C42A84">
        <w:rPr>
          <w:rFonts w:eastAsia="Times New Roman"/>
          <w:iCs/>
        </w:rPr>
        <w:t>Something about Jesus</w:t>
      </w:r>
      <w:r>
        <w:rPr>
          <w:rFonts w:eastAsia="Times New Roman"/>
          <w:iCs/>
        </w:rPr>
        <w:t>—</w:t>
      </w:r>
      <w:r w:rsidRPr="00C42A84">
        <w:rPr>
          <w:rFonts w:eastAsia="Times New Roman"/>
          <w:iCs/>
        </w:rPr>
        <w:t>who he was and what he was up to</w:t>
      </w:r>
      <w:r>
        <w:rPr>
          <w:rFonts w:eastAsia="Times New Roman"/>
          <w:iCs/>
        </w:rPr>
        <w:t>—</w:t>
      </w:r>
      <w:r w:rsidRPr="00C42A84">
        <w:rPr>
          <w:rFonts w:eastAsia="Times New Roman"/>
          <w:iCs/>
        </w:rPr>
        <w:t>just couldn</w:t>
      </w:r>
      <w:r>
        <w:rPr>
          <w:rFonts w:eastAsia="Times New Roman"/>
          <w:iCs/>
        </w:rPr>
        <w:t>’</w:t>
      </w:r>
      <w:r w:rsidRPr="00C42A84">
        <w:rPr>
          <w:rFonts w:eastAsia="Times New Roman"/>
          <w:iCs/>
        </w:rPr>
        <w:t xml:space="preserve">t be conveyed any other way than through this rambling travelogue </w:t>
      </w:r>
      <w:r>
        <w:rPr>
          <w:rFonts w:eastAsia="Times New Roman"/>
          <w:iCs/>
        </w:rPr>
        <w:t>replete with</w:t>
      </w:r>
      <w:r w:rsidRPr="00C42A84">
        <w:rPr>
          <w:rFonts w:eastAsia="Times New Roman"/>
          <w:iCs/>
        </w:rPr>
        <w:t xml:space="preserve"> excursions like, </w:t>
      </w:r>
      <w:r>
        <w:rPr>
          <w:rFonts w:eastAsia="Times New Roman"/>
          <w:iCs/>
        </w:rPr>
        <w:t>“</w:t>
      </w:r>
      <w:r w:rsidRPr="00C42A84">
        <w:rPr>
          <w:rFonts w:eastAsia="Times New Roman"/>
          <w:iCs/>
        </w:rPr>
        <w:t>He told a parable to those who trusted in their own righteousness and despised everybody else….</w:t>
      </w:r>
      <w:r>
        <w:rPr>
          <w:rFonts w:eastAsia="Times New Roman"/>
          <w:iCs/>
        </w:rPr>
        <w:t>”</w:t>
      </w:r>
      <w:r w:rsidRPr="00C42A84">
        <w:t xml:space="preserve"> </w:t>
      </w:r>
      <w:r>
        <w:t>or, “Once there was a rich man who….”</w:t>
      </w:r>
    </w:p>
    <w:p w14:paraId="6F800A19" w14:textId="77777777" w:rsidR="00A90A22" w:rsidRDefault="00A90A22" w:rsidP="00A90A22">
      <w:pPr>
        <w:pStyle w:val="bodytext"/>
        <w:ind w:right="810"/>
      </w:pPr>
      <w:r w:rsidRPr="00C42A84">
        <w:t>In my ministry</w:t>
      </w:r>
      <w:r>
        <w:t>,</w:t>
      </w:r>
      <w:r w:rsidRPr="00C42A84">
        <w:t xml:space="preserve"> </w:t>
      </w:r>
      <w:r>
        <w:t xml:space="preserve">God </w:t>
      </w:r>
      <w:r w:rsidRPr="00C42A84">
        <w:t xml:space="preserve">moved </w:t>
      </w:r>
      <w:r>
        <w:t xml:space="preserve">me </w:t>
      </w:r>
      <w:r w:rsidRPr="00C42A84">
        <w:t xml:space="preserve">from </w:t>
      </w:r>
      <w:r>
        <w:t>first-rate</w:t>
      </w:r>
      <w:r w:rsidRPr="00C42A84">
        <w:t xml:space="preserve"> frat party fabulist, </w:t>
      </w:r>
      <w:r>
        <w:t xml:space="preserve">to southern storyteller, </w:t>
      </w:r>
      <w:r w:rsidRPr="00C42A84">
        <w:t>to seminarian raconteur, to pulpit wit.</w:t>
      </w:r>
      <w:r>
        <w:t xml:space="preserve"> Not all have approved of God’s gift of narrative to me. “You told one story too many today,” groused a </w:t>
      </w:r>
      <w:proofErr w:type="spellStart"/>
      <w:r>
        <w:t>grande</w:t>
      </w:r>
      <w:proofErr w:type="spellEnd"/>
      <w:r>
        <w:t xml:space="preserve"> dame post sermon. “I need your </w:t>
      </w:r>
      <w:proofErr w:type="gramStart"/>
      <w:r>
        <w:t>advice</w:t>
      </w:r>
      <w:proofErr w:type="gramEnd"/>
      <w:r>
        <w:t xml:space="preserve"> but I don’t have time for all the damn stories,” said an anxious undergraduate at the beginning of our pastoral counseling session. </w:t>
      </w:r>
      <w:r w:rsidRPr="00C42A84">
        <w:t xml:space="preserve">Some random student </w:t>
      </w:r>
      <w:r>
        <w:t>dismissed</w:t>
      </w:r>
      <w:r w:rsidRPr="00C42A84">
        <w:t xml:space="preserve"> my class at Duke Divinity </w:t>
      </w:r>
      <w:r>
        <w:t xml:space="preserve">as </w:t>
      </w:r>
      <w:r w:rsidRPr="00C42A84">
        <w:t xml:space="preserve">no more than </w:t>
      </w:r>
      <w:r>
        <w:t>“</w:t>
      </w:r>
      <w:r w:rsidRPr="00C42A84">
        <w:t>story time with Will.</w:t>
      </w:r>
      <w:r>
        <w:t>” Ungrateful wretches.</w:t>
      </w:r>
    </w:p>
    <w:p w14:paraId="1E104736" w14:textId="77777777" w:rsidR="00A90A22" w:rsidRDefault="00A90A22" w:rsidP="00A90A22">
      <w:pPr>
        <w:pStyle w:val="bodytext"/>
        <w:ind w:right="810"/>
      </w:pPr>
      <w:r>
        <w:t>My late friend Stuart Henry said of my work, “Give Will a wilted daisy, a faded larkspur, and when he gets done with his story, it’s ‘a riot of delphinium.’”</w:t>
      </w:r>
    </w:p>
    <w:p w14:paraId="7188AC45" w14:textId="77777777" w:rsidR="00A90A22" w:rsidRDefault="00A90A22" w:rsidP="00A90A22">
      <w:pPr>
        <w:pStyle w:val="bodytext"/>
        <w:ind w:right="810"/>
      </w:pPr>
      <w:r>
        <w:t>Some of m</w:t>
      </w:r>
      <w:r w:rsidRPr="00C42A84">
        <w:t>y tendency to tell stories is due to my having been raised by a storytelling people who managed poverty, misfortune, and mor</w:t>
      </w:r>
      <w:r>
        <w:t>t</w:t>
      </w:r>
      <w:r w:rsidRPr="00C42A84">
        <w:t>ality by telling tales.</w:t>
      </w:r>
      <w:r>
        <w:t xml:space="preserve"> </w:t>
      </w:r>
      <w:r w:rsidRPr="00C42A84">
        <w:t>Even the worst luck could be improved with a good story.</w:t>
      </w:r>
      <w:r>
        <w:t xml:space="preserve"> Nothing is lost among a tribe of narrators. </w:t>
      </w:r>
      <w:r w:rsidRPr="00C42A84">
        <w:t xml:space="preserve">Good times were made better if there was someone to tell a story that, in the telling, transformed drab, prosaic </w:t>
      </w:r>
      <w:r>
        <w:t xml:space="preserve">Southern </w:t>
      </w:r>
      <w:r w:rsidRPr="00C42A84">
        <w:t xml:space="preserve">reality into </w:t>
      </w:r>
      <w:r>
        <w:t xml:space="preserve">fantastic </w:t>
      </w:r>
      <w:r w:rsidRPr="00C42A84">
        <w:t>fairytale and fable.</w:t>
      </w:r>
    </w:p>
    <w:p w14:paraId="2345C21D" w14:textId="77777777" w:rsidR="00A90A22" w:rsidRDefault="00A90A22" w:rsidP="00A90A22">
      <w:pPr>
        <w:pStyle w:val="bodytext"/>
        <w:ind w:right="810"/>
      </w:pPr>
      <w:r>
        <w:t xml:space="preserve">It’s time for me </w:t>
      </w:r>
      <w:r w:rsidRPr="00C42A84">
        <w:t xml:space="preserve">to </w:t>
      </w:r>
      <w:r>
        <w:t xml:space="preserve">get to </w:t>
      </w:r>
      <w:r w:rsidRPr="00C42A84">
        <w:t xml:space="preserve">my point: </w:t>
      </w:r>
    </w:p>
    <w:p w14:paraId="46348D81" w14:textId="77777777" w:rsidR="00A90A22" w:rsidRDefault="00A90A22" w:rsidP="00A90A22">
      <w:pPr>
        <w:pStyle w:val="bodytext"/>
        <w:ind w:right="810"/>
      </w:pPr>
      <w:r w:rsidRPr="00C42A84">
        <w:rPr>
          <w:i/>
        </w:rPr>
        <w:t>I tell so many stories because of Jesus.</w:t>
      </w:r>
    </w:p>
    <w:p w14:paraId="692565D4" w14:textId="77777777" w:rsidR="0017001F" w:rsidRDefault="0017001F"/>
    <w:sectPr w:rsidR="0017001F" w:rsidSect="001700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Times New Roman PS MT">
    <w:charset w:val="00"/>
    <w:family w:val="auto"/>
    <w:pitch w:val="variable"/>
    <w:sig w:usb0="00000003" w:usb1="00000000" w:usb2="00000000" w:usb3="00000000" w:csb0="00000001" w:csb1="00000000"/>
  </w:font>
  <w:font w:name="ヒラギノ角ゴ Pro W3">
    <w:altName w:val="MS Mincho"/>
    <w:charset w:val="80"/>
    <w:family w:val="auto"/>
    <w:pitch w:val="variable"/>
    <w:sig w:usb0="00000000" w:usb1="08070000" w:usb2="00000010" w:usb3="00000000" w:csb0="00020000" w:csb1="00000000"/>
  </w:font>
  <w:font w:name="Times New Roman PS BoldMT">
    <w:altName w:val="Cambria"/>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38A75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pStyle w:val="MediumList11"/>
      <w:lvlText w:val=""/>
      <w:lvlJc w:val="left"/>
      <w:pPr>
        <w:tabs>
          <w:tab w:val="num" w:pos="5040"/>
        </w:tabs>
        <w:ind w:left="5400" w:hanging="360"/>
      </w:pPr>
      <w:rPr>
        <w:rFonts w:ascii="Wingdings" w:hAnsi="Wingdings" w:hint="default"/>
      </w:rPr>
    </w:lvl>
    <w:lvl w:ilvl="8">
      <w:start w:val="1"/>
      <w:numFmt w:val="bullet"/>
      <w:pStyle w:val="MediumList21"/>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810B2E8"/>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1DAEDED6"/>
    <w:lvl w:ilvl="0">
      <w:start w:val="1"/>
      <w:numFmt w:val="decimal"/>
      <w:lvlText w:val="%1."/>
      <w:lvlJc w:val="left"/>
      <w:pPr>
        <w:tabs>
          <w:tab w:val="num" w:pos="1440"/>
        </w:tabs>
        <w:ind w:left="1440" w:hanging="360"/>
      </w:pPr>
    </w:lvl>
  </w:abstractNum>
  <w:abstractNum w:abstractNumId="3" w15:restartNumberingAfterBreak="0">
    <w:nsid w:val="FFFFFF80"/>
    <w:multiLevelType w:val="singleLevel"/>
    <w:tmpl w:val="805AA3FA"/>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3"/>
    <w:multiLevelType w:val="singleLevel"/>
    <w:tmpl w:val="1704342C"/>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F35E15AE"/>
    <w:lvl w:ilvl="0">
      <w:start w:val="1"/>
      <w:numFmt w:val="decimal"/>
      <w:pStyle w:val="COVListNumber"/>
      <w:lvlText w:val="%1."/>
      <w:lvlJc w:val="left"/>
      <w:pPr>
        <w:ind w:left="360" w:hanging="360"/>
      </w:pPr>
    </w:lvl>
  </w:abstractNum>
  <w:abstractNum w:abstractNumId="6" w15:restartNumberingAfterBreak="0">
    <w:nsid w:val="FFFFFF89"/>
    <w:multiLevelType w:val="singleLevel"/>
    <w:tmpl w:val="1A7A0BA2"/>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13D87FD1"/>
    <w:multiLevelType w:val="multilevel"/>
    <w:tmpl w:val="0409001D"/>
    <w:styleLink w:val="COVBullets"/>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4024619"/>
    <w:multiLevelType w:val="hybridMultilevel"/>
    <w:tmpl w:val="3C887F44"/>
    <w:lvl w:ilvl="0" w:tplc="EB8ABC46">
      <w:start w:val="1"/>
      <w:numFmt w:val="bullet"/>
      <w:pStyle w:val="COV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6"/>
  </w:num>
  <w:num w:numId="3">
    <w:abstractNumId w:val="8"/>
  </w:num>
  <w:num w:numId="4">
    <w:abstractNumId w:val="7"/>
  </w:num>
  <w:num w:numId="5">
    <w:abstractNumId w:val="4"/>
  </w:num>
  <w:num w:numId="6">
    <w:abstractNumId w:val="4"/>
  </w:num>
  <w:num w:numId="7">
    <w:abstractNumId w:val="3"/>
  </w:num>
  <w:num w:numId="8">
    <w:abstractNumId w:val="3"/>
  </w:num>
  <w:num w:numId="9">
    <w:abstractNumId w:val="5"/>
  </w:num>
  <w:num w:numId="10">
    <w:abstractNumId w:val="5"/>
  </w:num>
  <w:num w:numId="11">
    <w:abstractNumId w:val="1"/>
  </w:num>
  <w:num w:numId="12">
    <w:abstractNumId w:val="1"/>
  </w:num>
  <w:num w:numId="13">
    <w:abstractNumId w:val="8"/>
  </w:num>
  <w:num w:numId="14">
    <w:abstractNumId w:val="7"/>
  </w:num>
  <w:num w:numId="15">
    <w:abstractNumId w:val="5"/>
  </w:num>
  <w:num w:numId="16">
    <w:abstractNumId w:val="4"/>
  </w:num>
  <w:num w:numId="17">
    <w:abstractNumId w:val="3"/>
  </w:num>
  <w:num w:numId="18">
    <w:abstractNumId w:val="1"/>
  </w:num>
  <w:num w:numId="19">
    <w:abstractNumId w:val="0"/>
  </w:num>
  <w:num w:numId="20">
    <w:abstractNumId w:val="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A22"/>
    <w:rsid w:val="001628E0"/>
    <w:rsid w:val="0017001F"/>
    <w:rsid w:val="001D1468"/>
    <w:rsid w:val="002264E4"/>
    <w:rsid w:val="002A5937"/>
    <w:rsid w:val="00362678"/>
    <w:rsid w:val="004A3D13"/>
    <w:rsid w:val="005610DB"/>
    <w:rsid w:val="00721A55"/>
    <w:rsid w:val="008269AA"/>
    <w:rsid w:val="008C7ECE"/>
    <w:rsid w:val="00A420BC"/>
    <w:rsid w:val="00A63F55"/>
    <w:rsid w:val="00A90A22"/>
    <w:rsid w:val="00A9589F"/>
    <w:rsid w:val="00B66A47"/>
    <w:rsid w:val="00C968AC"/>
    <w:rsid w:val="00EF6EB4"/>
    <w:rsid w:val="00F12FFD"/>
    <w:rsid w:val="00F51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D50F4"/>
  <w15:chartTrackingRefBased/>
  <w15:docId w15:val="{2F2E161A-EEFD-4702-9CC6-205955138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0A22"/>
    <w:pPr>
      <w:spacing w:after="0" w:line="240" w:lineRule="auto"/>
    </w:pPr>
    <w:rPr>
      <w:rFonts w:ascii="Calibri" w:hAnsi="Calibri" w:cs="Times New Roman"/>
      <w:sz w:val="24"/>
      <w:szCs w:val="24"/>
    </w:rPr>
  </w:style>
  <w:style w:type="paragraph" w:styleId="Heading1">
    <w:name w:val="heading 1"/>
    <w:basedOn w:val="Normal"/>
    <w:next w:val="Normal"/>
    <w:link w:val="Heading1Char"/>
    <w:uiPriority w:val="9"/>
    <w:qFormat/>
    <w:rsid w:val="008C7ECE"/>
    <w:pPr>
      <w:keepNext/>
      <w:keepLines/>
      <w:pBdr>
        <w:bottom w:val="single" w:sz="4" w:space="1" w:color="auto"/>
      </w:pBdr>
      <w:spacing w:before="480" w:after="480"/>
      <w:outlineLvl w:val="0"/>
    </w:pPr>
    <w:rPr>
      <w:rFonts w:eastAsia="MS Gothic"/>
      <w:b/>
      <w:bCs/>
      <w:color w:val="345A8A"/>
      <w:sz w:val="48"/>
      <w:szCs w:val="48"/>
    </w:rPr>
  </w:style>
  <w:style w:type="paragraph" w:styleId="Heading2">
    <w:name w:val="heading 2"/>
    <w:basedOn w:val="Normal"/>
    <w:next w:val="Normal"/>
    <w:link w:val="Heading2Char"/>
    <w:qFormat/>
    <w:rsid w:val="008C7ECE"/>
    <w:pPr>
      <w:keepNext/>
      <w:spacing w:before="240" w:after="60"/>
      <w:outlineLvl w:val="1"/>
    </w:pPr>
    <w:rPr>
      <w:rFonts w:eastAsia="MS Gothic"/>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8269AA"/>
    <w:pPr>
      <w:tabs>
        <w:tab w:val="left" w:pos="851"/>
        <w:tab w:val="left" w:pos="1134"/>
        <w:tab w:val="left" w:pos="1420"/>
        <w:tab w:val="left" w:pos="1700"/>
        <w:tab w:val="left" w:pos="3960"/>
        <w:tab w:val="left" w:pos="5380"/>
        <w:tab w:val="left" w:pos="5960"/>
        <w:tab w:val="left" w:pos="6240"/>
      </w:tabs>
      <w:ind w:firstLine="284"/>
      <w:jc w:val="both"/>
      <w:outlineLvl w:val="0"/>
    </w:pPr>
    <w:rPr>
      <w:rFonts w:ascii="Tahoma" w:eastAsia="Arial Unicode MS" w:hAnsi="Tahoma" w:cs="Tahoma"/>
      <w:color w:val="000000"/>
      <w:sz w:val="16"/>
      <w:szCs w:val="16"/>
      <w:u w:color="000000"/>
    </w:rPr>
  </w:style>
  <w:style w:type="character" w:customStyle="1" w:styleId="BalloonTextChar">
    <w:name w:val="Balloon Text Char"/>
    <w:basedOn w:val="DefaultParagraphFont"/>
    <w:link w:val="BalloonText"/>
    <w:semiHidden/>
    <w:rsid w:val="008269AA"/>
    <w:rPr>
      <w:rFonts w:ascii="Tahoma" w:eastAsia="Arial Unicode MS" w:hAnsi="Tahoma" w:cs="Tahoma"/>
      <w:color w:val="000000"/>
      <w:sz w:val="16"/>
      <w:szCs w:val="16"/>
      <w:u w:color="000000"/>
    </w:rPr>
  </w:style>
  <w:style w:type="paragraph" w:customStyle="1" w:styleId="CEBSBBookTitle">
    <w:name w:val="CEBSBBookTitle"/>
    <w:basedOn w:val="Normal"/>
    <w:rsid w:val="00F51471"/>
    <w:pPr>
      <w:tabs>
        <w:tab w:val="center" w:pos="4680"/>
        <w:tab w:val="left" w:pos="7541"/>
      </w:tabs>
      <w:spacing w:line="360" w:lineRule="auto"/>
      <w:jc w:val="center"/>
    </w:pPr>
    <w:rPr>
      <w:rFonts w:ascii="Arial" w:eastAsia="MS ??" w:hAnsi="Arial"/>
      <w:b/>
      <w:bCs/>
      <w:sz w:val="28"/>
      <w:szCs w:val="28"/>
    </w:rPr>
  </w:style>
  <w:style w:type="paragraph" w:customStyle="1" w:styleId="CEBSBIntroBody">
    <w:name w:val="CEBSBIntroBody"/>
    <w:basedOn w:val="Normal"/>
    <w:autoRedefine/>
    <w:rsid w:val="00F51471"/>
    <w:pPr>
      <w:spacing w:line="360" w:lineRule="auto"/>
      <w:ind w:firstLine="720"/>
    </w:pPr>
    <w:rPr>
      <w:rFonts w:eastAsia="MS ??" w:cs="Calibri"/>
      <w:szCs w:val="20"/>
    </w:rPr>
  </w:style>
  <w:style w:type="character" w:customStyle="1" w:styleId="CEBSBIntroItalic">
    <w:name w:val="CEBSBIntroItalic"/>
    <w:basedOn w:val="DefaultParagraphFont"/>
    <w:rsid w:val="00F51471"/>
    <w:rPr>
      <w:rFonts w:cs="Times New Roman"/>
      <w:i/>
    </w:rPr>
  </w:style>
  <w:style w:type="paragraph" w:customStyle="1" w:styleId="CEBSBIntroSmallCap">
    <w:name w:val="CEBSBIntroSmallCap"/>
    <w:basedOn w:val="CEBSBIntroBody"/>
    <w:rsid w:val="00F51471"/>
    <w:rPr>
      <w:smallCaps/>
    </w:rPr>
  </w:style>
  <w:style w:type="paragraph" w:customStyle="1" w:styleId="CEBSBIntroTitle">
    <w:name w:val="CEBSBIntroTitle"/>
    <w:basedOn w:val="Normal"/>
    <w:rsid w:val="00F51471"/>
    <w:pPr>
      <w:spacing w:line="360" w:lineRule="auto"/>
      <w:jc w:val="center"/>
    </w:pPr>
    <w:rPr>
      <w:rFonts w:ascii="Arial" w:eastAsia="MS ??" w:hAnsi="Arial"/>
      <w:b/>
      <w:bCs/>
    </w:rPr>
  </w:style>
  <w:style w:type="character" w:customStyle="1" w:styleId="CEBSBIntroVerseRef">
    <w:name w:val="CEBSBIntroVerseRef"/>
    <w:basedOn w:val="DefaultParagraphFont"/>
    <w:rsid w:val="00F51471"/>
    <w:rPr>
      <w:rFonts w:cs="Times New Roman"/>
      <w:color w:val="auto"/>
    </w:rPr>
  </w:style>
  <w:style w:type="character" w:customStyle="1" w:styleId="CEBSBNoteAnchor">
    <w:name w:val="CEBSBNoteAnchor"/>
    <w:basedOn w:val="DefaultParagraphFont"/>
    <w:rsid w:val="00F51471"/>
    <w:rPr>
      <w:rFonts w:cs="Times New Roman"/>
      <w:b/>
      <w:bCs/>
      <w:color w:val="auto"/>
    </w:rPr>
  </w:style>
  <w:style w:type="paragraph" w:customStyle="1" w:styleId="CEBSBNoteBody">
    <w:name w:val="CEBSBNoteBody"/>
    <w:basedOn w:val="Normal"/>
    <w:autoRedefine/>
    <w:rsid w:val="00F51471"/>
    <w:pPr>
      <w:spacing w:before="120" w:after="120" w:line="360" w:lineRule="auto"/>
    </w:pPr>
    <w:rPr>
      <w:rFonts w:eastAsia="MS ??"/>
      <w:szCs w:val="20"/>
    </w:rPr>
  </w:style>
  <w:style w:type="character" w:customStyle="1" w:styleId="CEBSBNoteEmphasis">
    <w:name w:val="CEBSBNoteEmphasis"/>
    <w:basedOn w:val="DefaultParagraphFont"/>
    <w:rsid w:val="00F51471"/>
    <w:rPr>
      <w:rFonts w:cs="Times New Roman"/>
      <w:b/>
      <w:sz w:val="24"/>
      <w:szCs w:val="24"/>
    </w:rPr>
  </w:style>
  <w:style w:type="character" w:customStyle="1" w:styleId="CEBSBNoteItalic">
    <w:name w:val="CEBSBNoteItalic"/>
    <w:basedOn w:val="DefaultParagraphFont"/>
    <w:rsid w:val="00F51471"/>
    <w:rPr>
      <w:rFonts w:cs="Times New Roman"/>
      <w:i/>
    </w:rPr>
  </w:style>
  <w:style w:type="character" w:customStyle="1" w:styleId="CEBSBNoteLORD">
    <w:name w:val="CEBSBNoteLORD"/>
    <w:basedOn w:val="DefaultParagraphFont"/>
    <w:rsid w:val="00F51471"/>
    <w:rPr>
      <w:rFonts w:cs="Times New Roman"/>
      <w:smallCaps/>
    </w:rPr>
  </w:style>
  <w:style w:type="character" w:customStyle="1" w:styleId="CEBSBNoteReference">
    <w:name w:val="CEBSBNoteReference"/>
    <w:basedOn w:val="DefaultParagraphFont"/>
    <w:rsid w:val="00F51471"/>
    <w:rPr>
      <w:rFonts w:cs="Times New Roman"/>
      <w:color w:val="auto"/>
    </w:rPr>
  </w:style>
  <w:style w:type="character" w:customStyle="1" w:styleId="CEBSBNoteSmallCap">
    <w:name w:val="CEBSBNoteSmallCap"/>
    <w:basedOn w:val="DefaultParagraphFont"/>
    <w:rsid w:val="00F51471"/>
    <w:rPr>
      <w:rFonts w:cs="Times New Roman"/>
      <w:smallCaps/>
    </w:rPr>
  </w:style>
  <w:style w:type="paragraph" w:customStyle="1" w:styleId="CEBSBNoteTitle">
    <w:name w:val="CEBSBNoteTitle"/>
    <w:basedOn w:val="Normal"/>
    <w:rsid w:val="00F51471"/>
    <w:pPr>
      <w:spacing w:line="360" w:lineRule="auto"/>
      <w:jc w:val="center"/>
    </w:pPr>
    <w:rPr>
      <w:rFonts w:ascii="Arial" w:eastAsia="MS ??" w:hAnsi="Arial"/>
      <w:b/>
      <w:bCs/>
    </w:rPr>
  </w:style>
  <w:style w:type="paragraph" w:customStyle="1" w:styleId="CEBSBOutline1">
    <w:name w:val="CEBSBOutline1"/>
    <w:basedOn w:val="Normal"/>
    <w:rsid w:val="00F51471"/>
    <w:pPr>
      <w:spacing w:line="360" w:lineRule="auto"/>
    </w:pPr>
    <w:rPr>
      <w:rFonts w:ascii="Arial" w:eastAsia="MS ??" w:hAnsi="Arial"/>
      <w:b/>
      <w:bCs/>
      <w:sz w:val="20"/>
      <w:szCs w:val="20"/>
    </w:rPr>
  </w:style>
  <w:style w:type="paragraph" w:customStyle="1" w:styleId="CEBSBOutline2">
    <w:name w:val="CEBSBOutline2"/>
    <w:basedOn w:val="Normal"/>
    <w:rsid w:val="00F51471"/>
    <w:pPr>
      <w:spacing w:line="360" w:lineRule="auto"/>
      <w:ind w:left="720"/>
    </w:pPr>
    <w:rPr>
      <w:rFonts w:ascii="Arial" w:eastAsia="MS ??" w:hAnsi="Arial"/>
      <w:sz w:val="20"/>
      <w:szCs w:val="20"/>
    </w:rPr>
  </w:style>
  <w:style w:type="paragraph" w:customStyle="1" w:styleId="CEBSBOutline3">
    <w:name w:val="CEBSBOutline3"/>
    <w:basedOn w:val="Normal"/>
    <w:rsid w:val="00F51471"/>
    <w:pPr>
      <w:spacing w:line="360" w:lineRule="auto"/>
      <w:ind w:left="1440"/>
    </w:pPr>
    <w:rPr>
      <w:rFonts w:ascii="Arial" w:eastAsia="MS ??" w:hAnsi="Arial"/>
      <w:sz w:val="20"/>
      <w:szCs w:val="20"/>
    </w:rPr>
  </w:style>
  <w:style w:type="paragraph" w:customStyle="1" w:styleId="CEBSBOutline4">
    <w:name w:val="CEBSBOutline4"/>
    <w:basedOn w:val="CEBSBOutline3"/>
    <w:rsid w:val="00F51471"/>
  </w:style>
  <w:style w:type="character" w:customStyle="1" w:styleId="CEBSBOutlinePericope">
    <w:name w:val="CEBSBOutlinePericope"/>
    <w:basedOn w:val="DefaultParagraphFont"/>
    <w:rsid w:val="00F51471"/>
    <w:rPr>
      <w:rFonts w:cs="Times New Roman"/>
      <w:color w:val="auto"/>
    </w:rPr>
  </w:style>
  <w:style w:type="paragraph" w:customStyle="1" w:styleId="CEBSBOutlineTitle">
    <w:name w:val="CEBSBOutlineTitle"/>
    <w:basedOn w:val="Normal"/>
    <w:rsid w:val="00F51471"/>
    <w:pPr>
      <w:spacing w:line="360" w:lineRule="auto"/>
    </w:pPr>
    <w:rPr>
      <w:rFonts w:ascii="Arial" w:eastAsia="MS ??" w:hAnsi="Arial"/>
      <w:b/>
      <w:bCs/>
      <w:sz w:val="20"/>
      <w:szCs w:val="20"/>
    </w:rPr>
  </w:style>
  <w:style w:type="paragraph" w:customStyle="1" w:styleId="CEBSBSidebarBody">
    <w:name w:val="CEBSBSidebarBody"/>
    <w:basedOn w:val="Normal"/>
    <w:rsid w:val="00F51471"/>
    <w:pPr>
      <w:spacing w:line="360" w:lineRule="auto"/>
    </w:pPr>
    <w:rPr>
      <w:rFonts w:ascii="Arial" w:eastAsia="MS ??" w:hAnsi="Arial"/>
      <w:sz w:val="20"/>
      <w:szCs w:val="20"/>
    </w:rPr>
  </w:style>
  <w:style w:type="character" w:customStyle="1" w:styleId="CEBSBSidebarItalic">
    <w:name w:val="CEBSBSidebarItalic"/>
    <w:basedOn w:val="DefaultParagraphFont"/>
    <w:rsid w:val="00F51471"/>
    <w:rPr>
      <w:rFonts w:cs="Times New Roman"/>
      <w:i/>
      <w:color w:val="auto"/>
    </w:rPr>
  </w:style>
  <w:style w:type="character" w:customStyle="1" w:styleId="CEBSBSidebarRef">
    <w:name w:val="CEBSBSidebarRef"/>
    <w:basedOn w:val="DefaultParagraphFont"/>
    <w:rsid w:val="00F51471"/>
    <w:rPr>
      <w:rFonts w:cs="Times New Roman"/>
      <w:b/>
      <w:color w:val="auto"/>
    </w:rPr>
  </w:style>
  <w:style w:type="paragraph" w:customStyle="1" w:styleId="CEBSBSidebarTitle">
    <w:name w:val="CEBSBSidebarTitle"/>
    <w:basedOn w:val="Normal"/>
    <w:rsid w:val="00F51471"/>
    <w:pPr>
      <w:jc w:val="center"/>
    </w:pPr>
    <w:rPr>
      <w:rFonts w:ascii="Arial" w:eastAsia="MS ??" w:hAnsi="Arial"/>
      <w:b/>
      <w:sz w:val="20"/>
      <w:szCs w:val="20"/>
    </w:rPr>
  </w:style>
  <w:style w:type="character" w:styleId="CommentReference">
    <w:name w:val="annotation reference"/>
    <w:rsid w:val="008C7ECE"/>
    <w:rPr>
      <w:sz w:val="18"/>
      <w:szCs w:val="18"/>
    </w:rPr>
  </w:style>
  <w:style w:type="paragraph" w:styleId="CommentText">
    <w:name w:val="annotation text"/>
    <w:basedOn w:val="Normal"/>
    <w:link w:val="CommentTextChar"/>
    <w:rsid w:val="008C7ECE"/>
    <w:rPr>
      <w:rFonts w:eastAsia="Times New Roman"/>
    </w:rPr>
  </w:style>
  <w:style w:type="character" w:customStyle="1" w:styleId="CommentTextChar">
    <w:name w:val="Comment Text Char"/>
    <w:basedOn w:val="DefaultParagraphFont"/>
    <w:link w:val="CommentText"/>
    <w:rsid w:val="008269AA"/>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rsid w:val="008C7ECE"/>
    <w:rPr>
      <w:b/>
      <w:bCs/>
    </w:rPr>
  </w:style>
  <w:style w:type="character" w:customStyle="1" w:styleId="CommentSubjectChar">
    <w:name w:val="Comment Subject Char"/>
    <w:basedOn w:val="CommentTextChar"/>
    <w:link w:val="CommentSubject"/>
    <w:rsid w:val="008269AA"/>
    <w:rPr>
      <w:rFonts w:ascii="Times New Roman" w:eastAsia="Times New Roman" w:hAnsi="Times New Roman" w:cs="Times New Roman"/>
      <w:b/>
      <w:bCs/>
      <w:sz w:val="24"/>
      <w:szCs w:val="24"/>
    </w:rPr>
  </w:style>
  <w:style w:type="paragraph" w:styleId="Footer">
    <w:name w:val="footer"/>
    <w:basedOn w:val="Normal"/>
    <w:link w:val="FooterChar"/>
    <w:rsid w:val="008C7ECE"/>
    <w:pPr>
      <w:tabs>
        <w:tab w:val="center" w:pos="4320"/>
        <w:tab w:val="right" w:pos="8640"/>
      </w:tabs>
    </w:pPr>
    <w:rPr>
      <w:rFonts w:eastAsia="Times New Roman"/>
    </w:rPr>
  </w:style>
  <w:style w:type="character" w:customStyle="1" w:styleId="FooterChar">
    <w:name w:val="Footer Char"/>
    <w:basedOn w:val="DefaultParagraphFont"/>
    <w:link w:val="Footer"/>
    <w:rsid w:val="008269AA"/>
    <w:rPr>
      <w:rFonts w:ascii="Times New Roman" w:eastAsia="Times New Roman" w:hAnsi="Times New Roman" w:cs="Times New Roman"/>
      <w:sz w:val="24"/>
      <w:szCs w:val="24"/>
    </w:rPr>
  </w:style>
  <w:style w:type="paragraph" w:styleId="Header">
    <w:name w:val="header"/>
    <w:basedOn w:val="Normal"/>
    <w:link w:val="HeaderChar"/>
    <w:rsid w:val="008C7ECE"/>
    <w:pPr>
      <w:tabs>
        <w:tab w:val="center" w:pos="4320"/>
        <w:tab w:val="right" w:pos="8640"/>
      </w:tabs>
    </w:pPr>
    <w:rPr>
      <w:rFonts w:eastAsia="Times New Roman"/>
    </w:rPr>
  </w:style>
  <w:style w:type="character" w:customStyle="1" w:styleId="HeaderChar">
    <w:name w:val="Header Char"/>
    <w:basedOn w:val="DefaultParagraphFont"/>
    <w:link w:val="Header"/>
    <w:rsid w:val="008269AA"/>
    <w:rPr>
      <w:rFonts w:ascii="Times New Roman" w:eastAsia="Times New Roman" w:hAnsi="Times New Roman" w:cs="Times New Roman"/>
      <w:sz w:val="24"/>
      <w:szCs w:val="24"/>
    </w:rPr>
  </w:style>
  <w:style w:type="paragraph" w:styleId="ListBullet">
    <w:name w:val="List Bullet"/>
    <w:basedOn w:val="Normal"/>
    <w:rsid w:val="008269AA"/>
    <w:pPr>
      <w:numPr>
        <w:numId w:val="2"/>
      </w:numPr>
      <w:tabs>
        <w:tab w:val="left" w:pos="851"/>
        <w:tab w:val="left" w:pos="1134"/>
        <w:tab w:val="left" w:pos="1420"/>
        <w:tab w:val="left" w:pos="1700"/>
        <w:tab w:val="left" w:pos="3960"/>
        <w:tab w:val="left" w:pos="5380"/>
        <w:tab w:val="left" w:pos="5960"/>
        <w:tab w:val="left" w:pos="6240"/>
      </w:tabs>
      <w:contextualSpacing/>
      <w:jc w:val="both"/>
      <w:outlineLvl w:val="0"/>
    </w:pPr>
    <w:rPr>
      <w:rFonts w:eastAsia="Arial Unicode MS" w:hAnsi="Arial Unicode MS"/>
      <w:color w:val="000000"/>
      <w:u w:color="000000"/>
    </w:rPr>
  </w:style>
  <w:style w:type="character" w:customStyle="1" w:styleId="CEBSBItalicSmallCap">
    <w:name w:val="CEBSBItalicSmallCap"/>
    <w:basedOn w:val="CEBSBNoteItalic"/>
    <w:rsid w:val="00F51471"/>
    <w:rPr>
      <w:rFonts w:cs="Times New Roman"/>
      <w:i/>
      <w:smallCaps/>
    </w:rPr>
  </w:style>
  <w:style w:type="character" w:customStyle="1" w:styleId="CEBSBSidebarSmallCap">
    <w:name w:val="CEBSBSidebarSmallCap"/>
    <w:basedOn w:val="DefaultParagraphFont"/>
    <w:rsid w:val="00F51471"/>
    <w:rPr>
      <w:rFonts w:cs="Times New Roman"/>
      <w:smallCaps/>
    </w:rPr>
  </w:style>
  <w:style w:type="character" w:customStyle="1" w:styleId="CEBSBItalicSmallCaps">
    <w:name w:val="CEBSBItalicSmallCaps"/>
    <w:qFormat/>
    <w:rsid w:val="00EF6EB4"/>
    <w:rPr>
      <w:i/>
      <w:iCs/>
      <w:caps w:val="0"/>
      <w:smallCaps/>
      <w:sz w:val="24"/>
      <w:szCs w:val="24"/>
      <w:lang w:val="en-US" w:eastAsia="en-US" w:bidi="ar-SA"/>
    </w:rPr>
  </w:style>
  <w:style w:type="paragraph" w:styleId="BlockText">
    <w:name w:val="Block Text"/>
    <w:basedOn w:val="Normal"/>
    <w:rsid w:val="008C7ECE"/>
    <w:pPr>
      <w:spacing w:after="120"/>
      <w:ind w:left="1440" w:right="1440"/>
    </w:pPr>
    <w:rPr>
      <w:rFonts w:eastAsia="Times New Roman"/>
    </w:rPr>
  </w:style>
  <w:style w:type="paragraph" w:styleId="Caption">
    <w:name w:val="caption"/>
    <w:basedOn w:val="Normal"/>
    <w:next w:val="Normal"/>
    <w:qFormat/>
    <w:rsid w:val="008C7ECE"/>
    <w:rPr>
      <w:rFonts w:eastAsia="Times New Roman"/>
      <w:b/>
      <w:bCs/>
      <w:sz w:val="20"/>
      <w:szCs w:val="20"/>
    </w:rPr>
  </w:style>
  <w:style w:type="paragraph" w:styleId="Closing">
    <w:name w:val="Closing"/>
    <w:basedOn w:val="Normal"/>
    <w:link w:val="ClosingChar"/>
    <w:rsid w:val="008C7ECE"/>
    <w:pPr>
      <w:ind w:left="4320"/>
    </w:pPr>
    <w:rPr>
      <w:rFonts w:eastAsia="Times New Roman"/>
    </w:rPr>
  </w:style>
  <w:style w:type="character" w:customStyle="1" w:styleId="ClosingChar">
    <w:name w:val="Closing Char"/>
    <w:basedOn w:val="DefaultParagraphFont"/>
    <w:link w:val="Closing"/>
    <w:rsid w:val="00F12FFD"/>
    <w:rPr>
      <w:rFonts w:ascii="Times New Roman" w:eastAsia="Times New Roman" w:hAnsi="Times New Roman" w:cs="Times New Roman"/>
      <w:sz w:val="24"/>
      <w:szCs w:val="24"/>
    </w:rPr>
  </w:style>
  <w:style w:type="paragraph" w:customStyle="1" w:styleId="COVTheme">
    <w:name w:val="COV Theme"/>
    <w:basedOn w:val="Normal"/>
    <w:qFormat/>
    <w:rsid w:val="008C7ECE"/>
    <w:pPr>
      <w:shd w:val="clear" w:color="auto" w:fill="FFFFFF"/>
      <w:spacing w:before="240" w:after="120"/>
      <w:outlineLvl w:val="0"/>
    </w:pPr>
    <w:rPr>
      <w:rFonts w:eastAsia="Times New Roman"/>
      <w:b/>
      <w:smallCaps/>
      <w:color w:val="000000"/>
      <w:sz w:val="40"/>
      <w:szCs w:val="32"/>
      <w:shd w:val="clear" w:color="auto" w:fill="FFFFFF"/>
    </w:rPr>
  </w:style>
  <w:style w:type="paragraph" w:customStyle="1" w:styleId="COVAssign">
    <w:name w:val="COV Assign"/>
    <w:basedOn w:val="COVTheme"/>
    <w:qFormat/>
    <w:rsid w:val="008C7ECE"/>
    <w:rPr>
      <w:b w:val="0"/>
      <w:sz w:val="32"/>
    </w:rPr>
  </w:style>
  <w:style w:type="paragraph" w:customStyle="1" w:styleId="COVBody">
    <w:name w:val="COV Body"/>
    <w:basedOn w:val="Normal"/>
    <w:qFormat/>
    <w:rsid w:val="008C7ECE"/>
    <w:pPr>
      <w:shd w:val="clear" w:color="auto" w:fill="FFFFFF"/>
      <w:ind w:firstLine="720"/>
      <w:outlineLvl w:val="0"/>
    </w:pPr>
    <w:rPr>
      <w:rFonts w:ascii="Times New Roman PS MT" w:eastAsia="Times New Roman" w:hAnsi="Times New Roman PS MT"/>
      <w:color w:val="000000"/>
      <w:shd w:val="clear" w:color="auto" w:fill="FFFFFF"/>
    </w:rPr>
  </w:style>
  <w:style w:type="paragraph" w:customStyle="1" w:styleId="COVAssignBody">
    <w:name w:val="COV Assign Body"/>
    <w:basedOn w:val="COVBody"/>
    <w:qFormat/>
    <w:rsid w:val="008C7ECE"/>
  </w:style>
  <w:style w:type="paragraph" w:customStyle="1" w:styleId="COVBodynoindent">
    <w:name w:val="COV Body no indent"/>
    <w:basedOn w:val="COVBody"/>
    <w:qFormat/>
    <w:rsid w:val="008C7ECE"/>
    <w:pPr>
      <w:ind w:firstLine="0"/>
    </w:pPr>
  </w:style>
  <w:style w:type="paragraph" w:customStyle="1" w:styleId="COVAssignBodynoindent">
    <w:name w:val="COV Assign Body no indent"/>
    <w:basedOn w:val="COVBodynoindent"/>
    <w:qFormat/>
    <w:rsid w:val="008C7ECE"/>
  </w:style>
  <w:style w:type="paragraph" w:customStyle="1" w:styleId="COVAssignHandle">
    <w:name w:val="COV Assign Handle"/>
    <w:qFormat/>
    <w:rsid w:val="008C7ECE"/>
    <w:pPr>
      <w:spacing w:after="120" w:line="240" w:lineRule="auto"/>
    </w:pPr>
    <w:rPr>
      <w:rFonts w:ascii="Times New Roman PS MT" w:eastAsia="ヒラギノ角ゴ Pro W3" w:hAnsi="Times New Roman PS MT" w:cs="Times New Roman"/>
      <w:i/>
      <w:iCs/>
      <w:color w:val="000000"/>
      <w:sz w:val="28"/>
      <w:szCs w:val="28"/>
      <w:shd w:val="clear" w:color="auto" w:fill="FFFFFF"/>
    </w:rPr>
  </w:style>
  <w:style w:type="character" w:customStyle="1" w:styleId="COVBold">
    <w:name w:val="COV Bold"/>
    <w:rsid w:val="008C7ECE"/>
    <w:rPr>
      <w:b/>
      <w:bCs/>
    </w:rPr>
  </w:style>
  <w:style w:type="paragraph" w:customStyle="1" w:styleId="COVBookIntro">
    <w:name w:val="COV Book Intro"/>
    <w:basedOn w:val="COVGenreIntro"/>
    <w:next w:val="COVBody"/>
    <w:qFormat/>
    <w:rsid w:val="008C7ECE"/>
    <w:rPr>
      <w:rFonts w:ascii="Times New Roman PS BoldMT" w:hAnsi="Times New Roman PS BoldMT"/>
    </w:rPr>
  </w:style>
  <w:style w:type="paragraph" w:customStyle="1" w:styleId="COVBullet">
    <w:name w:val="COV Bullet"/>
    <w:basedOn w:val="COVBody"/>
    <w:qFormat/>
    <w:rsid w:val="008C7ECE"/>
    <w:pPr>
      <w:numPr>
        <w:numId w:val="13"/>
      </w:numPr>
    </w:pPr>
  </w:style>
  <w:style w:type="numbering" w:customStyle="1" w:styleId="COVBullets">
    <w:name w:val="COV Bullets"/>
    <w:basedOn w:val="NoList"/>
    <w:uiPriority w:val="99"/>
    <w:rsid w:val="008C7ECE"/>
    <w:pPr>
      <w:numPr>
        <w:numId w:val="4"/>
      </w:numPr>
    </w:pPr>
  </w:style>
  <w:style w:type="paragraph" w:customStyle="1" w:styleId="COVExercise">
    <w:name w:val="COV Exercise"/>
    <w:basedOn w:val="COVTheme"/>
    <w:qFormat/>
    <w:rsid w:val="008C7ECE"/>
    <w:rPr>
      <w:b w:val="0"/>
    </w:rPr>
  </w:style>
  <w:style w:type="paragraph" w:customStyle="1" w:styleId="COVGenreIntro">
    <w:name w:val="COV Genre Intro"/>
    <w:basedOn w:val="COVTheme"/>
    <w:next w:val="Normal"/>
    <w:qFormat/>
    <w:rsid w:val="008C7ECE"/>
    <w:rPr>
      <w:b w:val="0"/>
      <w:sz w:val="32"/>
    </w:rPr>
  </w:style>
  <w:style w:type="paragraph" w:customStyle="1" w:styleId="COVHandle">
    <w:name w:val="COV Handle"/>
    <w:basedOn w:val="COVAssignHandle"/>
    <w:qFormat/>
    <w:rsid w:val="008C7ECE"/>
    <w:rPr>
      <w:b/>
      <w:sz w:val="32"/>
    </w:rPr>
  </w:style>
  <w:style w:type="character" w:customStyle="1" w:styleId="COVItalic">
    <w:name w:val="COV Italic"/>
    <w:rsid w:val="008C7ECE"/>
    <w:rPr>
      <w:i/>
    </w:rPr>
  </w:style>
  <w:style w:type="paragraph" w:customStyle="1" w:styleId="COVListNumber">
    <w:name w:val="COV List Number"/>
    <w:basedOn w:val="ListNumber"/>
    <w:qFormat/>
    <w:rsid w:val="008C7ECE"/>
    <w:pPr>
      <w:numPr>
        <w:numId w:val="15"/>
      </w:numPr>
      <w:spacing w:line="360" w:lineRule="auto"/>
    </w:pPr>
  </w:style>
  <w:style w:type="paragraph" w:customStyle="1" w:styleId="COVNoteHeading">
    <w:name w:val="COV Note Heading"/>
    <w:basedOn w:val="COVTheme"/>
    <w:qFormat/>
    <w:rsid w:val="008C7ECE"/>
    <w:rPr>
      <w:color w:val="1F497D"/>
    </w:rPr>
  </w:style>
  <w:style w:type="paragraph" w:customStyle="1" w:styleId="COVNotes">
    <w:name w:val="COV Notes"/>
    <w:basedOn w:val="COVBodynoindent"/>
    <w:qFormat/>
    <w:rsid w:val="008C7ECE"/>
    <w:pPr>
      <w:ind w:left="720" w:hanging="720"/>
    </w:pPr>
  </w:style>
  <w:style w:type="paragraph" w:customStyle="1" w:styleId="COVOccasion">
    <w:name w:val="COV Occasion"/>
    <w:basedOn w:val="Normal"/>
    <w:rsid w:val="008C7ECE"/>
    <w:pPr>
      <w:shd w:val="clear" w:color="auto" w:fill="FFFFFF"/>
      <w:jc w:val="center"/>
      <w:outlineLvl w:val="0"/>
    </w:pPr>
    <w:rPr>
      <w:rFonts w:eastAsia="Times New Roman"/>
      <w:b/>
      <w:color w:val="000000"/>
      <w:sz w:val="32"/>
      <w:shd w:val="clear" w:color="auto" w:fill="FFFFFF"/>
    </w:rPr>
  </w:style>
  <w:style w:type="paragraph" w:customStyle="1" w:styleId="COVPericope">
    <w:name w:val="COV Pericope"/>
    <w:basedOn w:val="COVBody"/>
    <w:rsid w:val="008C7ECE"/>
    <w:pPr>
      <w:ind w:left="720" w:firstLine="0"/>
    </w:pPr>
  </w:style>
  <w:style w:type="paragraph" w:customStyle="1" w:styleId="COVPractice">
    <w:name w:val="COV Practice"/>
    <w:basedOn w:val="COVBody"/>
    <w:qFormat/>
    <w:rsid w:val="008C7ECE"/>
    <w:rPr>
      <w:rFonts w:eastAsia="ヒラギノ角ゴ Pro W3"/>
      <w:szCs w:val="20"/>
    </w:rPr>
  </w:style>
  <w:style w:type="paragraph" w:customStyle="1" w:styleId="COVPrayer">
    <w:name w:val="COV Prayer"/>
    <w:basedOn w:val="Normal"/>
    <w:qFormat/>
    <w:rsid w:val="008C7ECE"/>
    <w:pPr>
      <w:spacing w:before="240" w:after="100" w:afterAutospacing="1"/>
      <w:jc w:val="center"/>
      <w:outlineLvl w:val="0"/>
    </w:pPr>
    <w:rPr>
      <w:rFonts w:eastAsia="Times New Roman"/>
      <w:b/>
      <w:color w:val="000000"/>
      <w:sz w:val="32"/>
      <w:shd w:val="clear" w:color="auto" w:fill="FFFFFF"/>
    </w:rPr>
  </w:style>
  <w:style w:type="paragraph" w:customStyle="1" w:styleId="COVPrayer1">
    <w:name w:val="COV Prayer 1"/>
    <w:basedOn w:val="Normal"/>
    <w:qFormat/>
    <w:rsid w:val="008C7ECE"/>
    <w:pPr>
      <w:shd w:val="clear" w:color="auto" w:fill="FFFFFF"/>
      <w:outlineLvl w:val="0"/>
    </w:pPr>
    <w:rPr>
      <w:rFonts w:ascii="Times New Roman PS MT" w:eastAsia="Times New Roman" w:hAnsi="Times New Roman PS MT"/>
      <w:i/>
      <w:color w:val="000000"/>
      <w:sz w:val="28"/>
      <w:shd w:val="clear" w:color="auto" w:fill="FFFFFF"/>
    </w:rPr>
  </w:style>
  <w:style w:type="paragraph" w:customStyle="1" w:styleId="COVPrayer2">
    <w:name w:val="COV Prayer 2"/>
    <w:basedOn w:val="COVPrayer1"/>
    <w:qFormat/>
    <w:rsid w:val="008C7ECE"/>
  </w:style>
  <w:style w:type="paragraph" w:customStyle="1" w:styleId="COVReadingList">
    <w:name w:val="COV Reading List"/>
    <w:basedOn w:val="Normal"/>
    <w:qFormat/>
    <w:rsid w:val="008C7ECE"/>
    <w:pPr>
      <w:keepNext/>
      <w:pBdr>
        <w:top w:val="single" w:sz="4" w:space="4" w:color="auto"/>
        <w:left w:val="single" w:sz="4" w:space="4" w:color="auto"/>
        <w:bottom w:val="single" w:sz="4" w:space="4" w:color="auto"/>
        <w:right w:val="single" w:sz="4" w:space="4" w:color="auto"/>
      </w:pBdr>
      <w:tabs>
        <w:tab w:val="left" w:pos="810"/>
      </w:tabs>
      <w:spacing w:before="120" w:after="120"/>
    </w:pPr>
    <w:rPr>
      <w:rFonts w:eastAsia="Times New Roman"/>
    </w:rPr>
  </w:style>
  <w:style w:type="paragraph" w:customStyle="1" w:styleId="CovReadings">
    <w:name w:val="Cov Readings"/>
    <w:rsid w:val="008C7ECE"/>
    <w:pPr>
      <w:spacing w:after="120" w:line="480" w:lineRule="auto"/>
    </w:pPr>
    <w:rPr>
      <w:rFonts w:ascii="Lucida Grande" w:eastAsia="ヒラギノ角ゴ Pro W3" w:hAnsi="Lucida Grande" w:cs="Times New Roman"/>
      <w:b/>
      <w:color w:val="000000"/>
      <w:sz w:val="28"/>
      <w:szCs w:val="20"/>
      <w:shd w:val="clear" w:color="auto" w:fill="FFFFFF"/>
    </w:rPr>
  </w:style>
  <w:style w:type="paragraph" w:customStyle="1" w:styleId="COVResponse1">
    <w:name w:val="COV Response 1"/>
    <w:qFormat/>
    <w:rsid w:val="008C7ECE"/>
    <w:pPr>
      <w:spacing w:before="120" w:after="720" w:line="240" w:lineRule="auto"/>
    </w:pPr>
    <w:rPr>
      <w:rFonts w:ascii="Times New Roman" w:eastAsia="Times New Roman" w:hAnsi="Times New Roman" w:cs="Times New Roman"/>
      <w:smallCaps/>
      <w:sz w:val="24"/>
      <w:szCs w:val="24"/>
    </w:rPr>
  </w:style>
  <w:style w:type="paragraph" w:customStyle="1" w:styleId="COVResponse2">
    <w:name w:val="COV Response 2"/>
    <w:basedOn w:val="Normal"/>
    <w:qFormat/>
    <w:rsid w:val="008C7ECE"/>
    <w:pPr>
      <w:spacing w:before="120" w:after="720"/>
    </w:pPr>
    <w:rPr>
      <w:rFonts w:eastAsia="Times New Roman"/>
      <w:smallCaps/>
    </w:rPr>
  </w:style>
  <w:style w:type="character" w:customStyle="1" w:styleId="COVScriptureRef">
    <w:name w:val="COV Scripture Ref"/>
    <w:rsid w:val="008C7ECE"/>
    <w:rPr>
      <w:b/>
      <w:i/>
      <w:color w:val="000000"/>
      <w:shd w:val="clear" w:color="auto" w:fill="FFFFFF"/>
    </w:rPr>
  </w:style>
  <w:style w:type="paragraph" w:customStyle="1" w:styleId="COVSessionNumber">
    <w:name w:val="COV Session Number"/>
    <w:rsid w:val="008C7ECE"/>
    <w:pPr>
      <w:spacing w:after="0" w:line="240" w:lineRule="auto"/>
    </w:pPr>
    <w:rPr>
      <w:rFonts w:ascii="Lucida Grande" w:eastAsia="ヒラギノ角ゴ Pro W3" w:hAnsi="Lucida Grande" w:cs="Times New Roman"/>
      <w:b/>
      <w:color w:val="0E002D"/>
      <w:sz w:val="48"/>
      <w:szCs w:val="20"/>
    </w:rPr>
  </w:style>
  <w:style w:type="paragraph" w:customStyle="1" w:styleId="COVSidebar">
    <w:name w:val="COV Sidebar"/>
    <w:basedOn w:val="Normal"/>
    <w:qFormat/>
    <w:rsid w:val="008C7ECE"/>
    <w:pPr>
      <w:pBdr>
        <w:top w:val="single" w:sz="4" w:space="1" w:color="auto"/>
        <w:left w:val="single" w:sz="4" w:space="4" w:color="auto"/>
        <w:bottom w:val="single" w:sz="4" w:space="1" w:color="auto"/>
        <w:right w:val="single" w:sz="4" w:space="4" w:color="auto"/>
      </w:pBdr>
    </w:pPr>
    <w:rPr>
      <w:rFonts w:eastAsia="Times New Roman"/>
    </w:rPr>
  </w:style>
  <w:style w:type="character" w:customStyle="1" w:styleId="COVSmallCaps">
    <w:name w:val="COV Small Caps"/>
    <w:qFormat/>
    <w:rsid w:val="008C7ECE"/>
    <w:rPr>
      <w:smallCaps/>
    </w:rPr>
  </w:style>
  <w:style w:type="paragraph" w:customStyle="1" w:styleId="COVTitle">
    <w:name w:val="COV Title"/>
    <w:basedOn w:val="Normal"/>
    <w:qFormat/>
    <w:rsid w:val="008C7ECE"/>
    <w:pPr>
      <w:pBdr>
        <w:bottom w:val="single" w:sz="4" w:space="1" w:color="auto"/>
      </w:pBdr>
    </w:pPr>
    <w:rPr>
      <w:rFonts w:eastAsia="Times New Roman" w:cs="Calibri"/>
      <w:b/>
      <w:color w:val="4F81BD"/>
      <w:sz w:val="48"/>
      <w:szCs w:val="48"/>
    </w:rPr>
  </w:style>
  <w:style w:type="paragraph" w:customStyle="1" w:styleId="COVWrite1">
    <w:name w:val="COV Write 1"/>
    <w:basedOn w:val="COVBodynoindent"/>
    <w:qFormat/>
    <w:rsid w:val="008C7ECE"/>
    <w:pPr>
      <w:pBdr>
        <w:top w:val="single" w:sz="4" w:space="1" w:color="auto"/>
        <w:left w:val="single" w:sz="4" w:space="4" w:color="auto"/>
        <w:bottom w:val="single" w:sz="4" w:space="1" w:color="auto"/>
        <w:right w:val="single" w:sz="4" w:space="4" w:color="auto"/>
      </w:pBdr>
    </w:pPr>
  </w:style>
  <w:style w:type="paragraph" w:customStyle="1" w:styleId="COVWrite2">
    <w:name w:val="COV Write 2"/>
    <w:basedOn w:val="COVWrite1"/>
    <w:qFormat/>
    <w:rsid w:val="008C7ECE"/>
  </w:style>
  <w:style w:type="character" w:customStyle="1" w:styleId="Heading1Char">
    <w:name w:val="Heading 1 Char"/>
    <w:basedOn w:val="DefaultParagraphFont"/>
    <w:link w:val="Heading1"/>
    <w:uiPriority w:val="9"/>
    <w:rsid w:val="00F12FFD"/>
    <w:rPr>
      <w:rFonts w:ascii="Calibri" w:eastAsia="MS Gothic" w:hAnsi="Calibri" w:cs="Times New Roman"/>
      <w:b/>
      <w:bCs/>
      <w:color w:val="345A8A"/>
      <w:sz w:val="48"/>
      <w:szCs w:val="48"/>
    </w:rPr>
  </w:style>
  <w:style w:type="character" w:customStyle="1" w:styleId="Heading2Char">
    <w:name w:val="Heading 2 Char"/>
    <w:basedOn w:val="DefaultParagraphFont"/>
    <w:link w:val="Heading2"/>
    <w:rsid w:val="00F12FFD"/>
    <w:rPr>
      <w:rFonts w:ascii="Calibri" w:eastAsia="MS Gothic" w:hAnsi="Calibri" w:cs="Times New Roman"/>
      <w:b/>
      <w:bCs/>
      <w:i/>
      <w:iCs/>
      <w:sz w:val="28"/>
      <w:szCs w:val="28"/>
    </w:rPr>
  </w:style>
  <w:style w:type="character" w:styleId="HTMLAcronym">
    <w:name w:val="HTML Acronym"/>
    <w:rsid w:val="008C7ECE"/>
  </w:style>
  <w:style w:type="paragraph" w:styleId="ListBullet2">
    <w:name w:val="List Bullet 2"/>
    <w:basedOn w:val="Normal"/>
    <w:rsid w:val="008C7ECE"/>
    <w:pPr>
      <w:numPr>
        <w:numId w:val="16"/>
      </w:numPr>
      <w:contextualSpacing/>
    </w:pPr>
    <w:rPr>
      <w:rFonts w:eastAsia="Times New Roman"/>
    </w:rPr>
  </w:style>
  <w:style w:type="paragraph" w:styleId="ListBullet5">
    <w:name w:val="List Bullet 5"/>
    <w:basedOn w:val="Normal"/>
    <w:rsid w:val="008C7ECE"/>
    <w:pPr>
      <w:numPr>
        <w:numId w:val="17"/>
      </w:numPr>
      <w:contextualSpacing/>
    </w:pPr>
    <w:rPr>
      <w:rFonts w:eastAsia="Times New Roman"/>
    </w:rPr>
  </w:style>
  <w:style w:type="paragraph" w:styleId="ListNumber">
    <w:name w:val="List Number"/>
    <w:basedOn w:val="Normal"/>
    <w:rsid w:val="008C7ECE"/>
    <w:pPr>
      <w:contextualSpacing/>
    </w:pPr>
    <w:rPr>
      <w:rFonts w:eastAsia="Times New Roman"/>
    </w:rPr>
  </w:style>
  <w:style w:type="paragraph" w:styleId="ListNumber5">
    <w:name w:val="List Number 5"/>
    <w:basedOn w:val="Normal"/>
    <w:rsid w:val="008C7ECE"/>
    <w:pPr>
      <w:numPr>
        <w:numId w:val="18"/>
      </w:numPr>
      <w:contextualSpacing/>
    </w:pPr>
    <w:rPr>
      <w:rFonts w:eastAsia="Times New Roman"/>
    </w:rPr>
  </w:style>
  <w:style w:type="paragraph" w:customStyle="1" w:styleId="MediumGrid21">
    <w:name w:val="Medium Grid 21"/>
    <w:basedOn w:val="Normal"/>
    <w:qFormat/>
    <w:rsid w:val="008C7ECE"/>
    <w:pPr>
      <w:keepNext/>
      <w:tabs>
        <w:tab w:val="num" w:pos="1800"/>
      </w:tabs>
      <w:ind w:left="1800" w:hanging="360"/>
      <w:contextualSpacing/>
      <w:outlineLvl w:val="1"/>
    </w:pPr>
    <w:rPr>
      <w:rFonts w:ascii="Verdana" w:eastAsia="Times New Roman" w:hAnsi="Verdana"/>
    </w:rPr>
  </w:style>
  <w:style w:type="character" w:styleId="PageNumber">
    <w:name w:val="page number"/>
    <w:rsid w:val="008C7ECE"/>
  </w:style>
  <w:style w:type="paragraph" w:customStyle="1" w:styleId="CovLeaderBody">
    <w:name w:val="Cov Leader Body"/>
    <w:basedOn w:val="Normal"/>
    <w:qFormat/>
    <w:rsid w:val="00F12FFD"/>
    <w:rPr>
      <w:rFonts w:eastAsia="Times New Roman"/>
    </w:rPr>
  </w:style>
  <w:style w:type="paragraph" w:customStyle="1" w:styleId="CovLeaderSubhead">
    <w:name w:val="Cov Leader Subhead"/>
    <w:basedOn w:val="Normal"/>
    <w:qFormat/>
    <w:rsid w:val="00F12FFD"/>
    <w:rPr>
      <w:rFonts w:eastAsia="Times New Roman"/>
      <w:b/>
    </w:rPr>
  </w:style>
  <w:style w:type="paragraph" w:customStyle="1" w:styleId="COVCallout">
    <w:name w:val="COV Callout"/>
    <w:basedOn w:val="COVBody"/>
    <w:qFormat/>
    <w:rsid w:val="008C7ECE"/>
    <w:pPr>
      <w:pBdr>
        <w:top w:val="single" w:sz="4" w:space="1" w:color="auto"/>
        <w:left w:val="single" w:sz="4" w:space="4" w:color="auto"/>
        <w:bottom w:val="single" w:sz="4" w:space="1" w:color="auto"/>
        <w:right w:val="single" w:sz="4" w:space="4" w:color="auto"/>
      </w:pBdr>
    </w:pPr>
    <w:rPr>
      <w:i/>
    </w:rPr>
  </w:style>
  <w:style w:type="paragraph" w:customStyle="1" w:styleId="COVObjective">
    <w:name w:val="COV Objective"/>
    <w:basedOn w:val="Normal"/>
    <w:qFormat/>
    <w:rsid w:val="008C7ECE"/>
    <w:rPr>
      <w:rFonts w:ascii="Lucida Grande" w:eastAsia="MS Mincho" w:hAnsi="Lucida Grande"/>
      <w:i/>
      <w:sz w:val="28"/>
    </w:rPr>
  </w:style>
  <w:style w:type="paragraph" w:customStyle="1" w:styleId="CovQuestion">
    <w:name w:val="Cov Question"/>
    <w:basedOn w:val="COVBody"/>
    <w:qFormat/>
    <w:rsid w:val="008C7ECE"/>
    <w:pPr>
      <w:pBdr>
        <w:top w:val="single" w:sz="4" w:space="1" w:color="auto" w:shadow="1"/>
        <w:left w:val="single" w:sz="4" w:space="4" w:color="auto" w:shadow="1"/>
        <w:bottom w:val="single" w:sz="4" w:space="1" w:color="auto" w:shadow="1"/>
        <w:right w:val="single" w:sz="4" w:space="4" w:color="auto" w:shadow="1"/>
      </w:pBdr>
    </w:pPr>
    <w:rPr>
      <w:i/>
    </w:rPr>
  </w:style>
  <w:style w:type="paragraph" w:customStyle="1" w:styleId="COVQuestion0">
    <w:name w:val="COV Question"/>
    <w:basedOn w:val="Normal"/>
    <w:qFormat/>
    <w:rsid w:val="008C7ECE"/>
    <w:pPr>
      <w:pBdr>
        <w:top w:val="single" w:sz="4" w:space="1" w:color="auto"/>
        <w:left w:val="single" w:sz="4" w:space="4" w:color="auto"/>
        <w:bottom w:val="single" w:sz="4" w:space="1" w:color="auto"/>
        <w:right w:val="single" w:sz="4" w:space="4" w:color="auto"/>
      </w:pBdr>
    </w:pPr>
    <w:rPr>
      <w:rFonts w:eastAsia="Times New Roman"/>
      <w:i/>
    </w:rPr>
  </w:style>
  <w:style w:type="paragraph" w:customStyle="1" w:styleId="COVReadings0">
    <w:name w:val="COV Readings"/>
    <w:qFormat/>
    <w:rsid w:val="008C7ECE"/>
    <w:pPr>
      <w:spacing w:after="0" w:line="480" w:lineRule="auto"/>
    </w:pPr>
    <w:rPr>
      <w:rFonts w:ascii="Lucida Grande" w:eastAsia="ヒラギノ角ゴ Pro W3" w:hAnsi="Lucida Grande" w:cs="Times New Roman"/>
      <w:b/>
      <w:iCs/>
      <w:color w:val="000000"/>
      <w:sz w:val="28"/>
      <w:szCs w:val="28"/>
      <w:shd w:val="clear" w:color="auto" w:fill="FFFFFF"/>
    </w:rPr>
  </w:style>
  <w:style w:type="paragraph" w:customStyle="1" w:styleId="COVTable">
    <w:name w:val="COV Table"/>
    <w:basedOn w:val="COVBodynoindent"/>
    <w:qFormat/>
    <w:rsid w:val="008C7ECE"/>
  </w:style>
  <w:style w:type="paragraph" w:customStyle="1" w:styleId="Footer1">
    <w:name w:val="Footer1"/>
    <w:locked/>
    <w:rsid w:val="008C7ECE"/>
    <w:pPr>
      <w:tabs>
        <w:tab w:val="center" w:pos="4320"/>
        <w:tab w:val="right" w:pos="8640"/>
      </w:tabs>
      <w:spacing w:after="0" w:line="240" w:lineRule="auto"/>
    </w:pPr>
    <w:rPr>
      <w:rFonts w:ascii="Times New Roman" w:eastAsia="ヒラギノ角ゴ Pro W3" w:hAnsi="Times New Roman" w:cs="Times New Roman"/>
      <w:color w:val="000000"/>
      <w:sz w:val="24"/>
      <w:szCs w:val="20"/>
    </w:rPr>
  </w:style>
  <w:style w:type="paragraph" w:customStyle="1" w:styleId="FreeForm">
    <w:name w:val="Free Form"/>
    <w:rsid w:val="008C7ECE"/>
    <w:pPr>
      <w:spacing w:after="0" w:line="240" w:lineRule="auto"/>
    </w:pPr>
    <w:rPr>
      <w:rFonts w:ascii="Times New Roman" w:eastAsia="ヒラギノ角ゴ Pro W3" w:hAnsi="Times New Roman" w:cs="Times New Roman"/>
      <w:color w:val="000000"/>
      <w:sz w:val="20"/>
      <w:szCs w:val="20"/>
    </w:rPr>
  </w:style>
  <w:style w:type="character" w:styleId="Hyperlink">
    <w:name w:val="Hyperlink"/>
    <w:uiPriority w:val="99"/>
    <w:rsid w:val="008C7ECE"/>
    <w:rPr>
      <w:color w:val="0000FF"/>
      <w:u w:val="single"/>
    </w:rPr>
  </w:style>
  <w:style w:type="character" w:customStyle="1" w:styleId="Italic">
    <w:name w:val="Italic"/>
    <w:autoRedefine/>
    <w:rsid w:val="008C7ECE"/>
    <w:rPr>
      <w:rFonts w:ascii="Lucida Grande" w:eastAsia="ヒラギノ角ゴ Pro W3" w:hAnsi="Lucida Grande"/>
      <w:b w:val="0"/>
      <w:i/>
      <w:caps w:val="0"/>
      <w:smallCaps w:val="0"/>
      <w:strike w:val="0"/>
      <w:dstrike w:val="0"/>
      <w:color w:val="000000"/>
      <w:spacing w:val="0"/>
      <w:position w:val="0"/>
      <w:sz w:val="24"/>
      <w:u w:val="none"/>
      <w:shd w:val="clear" w:color="auto" w:fill="FFFFFF"/>
      <w:vertAlign w:val="baseline"/>
      <w:lang w:val="en-US"/>
    </w:rPr>
  </w:style>
  <w:style w:type="table" w:customStyle="1" w:styleId="LightList1">
    <w:name w:val="Light List1"/>
    <w:basedOn w:val="TableNormal"/>
    <w:uiPriority w:val="61"/>
    <w:rsid w:val="008C7ECE"/>
    <w:pPr>
      <w:spacing w:after="0" w:line="240" w:lineRule="auto"/>
    </w:pPr>
    <w:rPr>
      <w:rFonts w:ascii="Cambria" w:eastAsia="MS Mincho" w:hAnsi="Cambria"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1">
    <w:name w:val="Light Shading1"/>
    <w:basedOn w:val="TableNormal"/>
    <w:uiPriority w:val="60"/>
    <w:rsid w:val="008C7ECE"/>
    <w:pPr>
      <w:spacing w:after="0" w:line="240" w:lineRule="auto"/>
    </w:pPr>
    <w:rPr>
      <w:rFonts w:ascii="Cambria" w:eastAsia="MS Mincho" w:hAnsi="Cambria"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MediumList11">
    <w:name w:val="Medium List 11"/>
    <w:basedOn w:val="Normal"/>
    <w:unhideWhenUsed/>
    <w:rsid w:val="008C7ECE"/>
    <w:pPr>
      <w:keepNext/>
      <w:numPr>
        <w:ilvl w:val="7"/>
        <w:numId w:val="20"/>
      </w:numPr>
      <w:contextualSpacing/>
      <w:outlineLvl w:val="7"/>
    </w:pPr>
    <w:rPr>
      <w:rFonts w:ascii="Verdana" w:eastAsia="Times New Roman" w:hAnsi="Verdana"/>
    </w:rPr>
  </w:style>
  <w:style w:type="paragraph" w:customStyle="1" w:styleId="MediumList21">
    <w:name w:val="Medium List 21"/>
    <w:basedOn w:val="Normal"/>
    <w:unhideWhenUsed/>
    <w:rsid w:val="008C7ECE"/>
    <w:pPr>
      <w:keepNext/>
      <w:numPr>
        <w:ilvl w:val="8"/>
        <w:numId w:val="20"/>
      </w:numPr>
      <w:contextualSpacing/>
      <w:outlineLvl w:val="8"/>
    </w:pPr>
    <w:rPr>
      <w:rFonts w:ascii="Verdana" w:eastAsia="Times New Roman" w:hAnsi="Verdana"/>
    </w:rPr>
  </w:style>
  <w:style w:type="paragraph" w:customStyle="1" w:styleId="NoSpacing1">
    <w:name w:val="No Spacing1"/>
    <w:basedOn w:val="Normal"/>
    <w:uiPriority w:val="99"/>
    <w:qFormat/>
    <w:rsid w:val="008C7ECE"/>
    <w:pPr>
      <w:keepNext/>
      <w:contextualSpacing/>
      <w:outlineLvl w:val="1"/>
    </w:pPr>
    <w:rPr>
      <w:rFonts w:ascii="Verdana" w:eastAsia="Times New Roman" w:hAnsi="Verdana"/>
    </w:rPr>
  </w:style>
  <w:style w:type="character" w:customStyle="1" w:styleId="PageNumber1">
    <w:name w:val="Page Number1"/>
    <w:locked/>
    <w:rsid w:val="008C7ECE"/>
    <w:rPr>
      <w:color w:val="000000"/>
      <w:sz w:val="20"/>
    </w:rPr>
  </w:style>
  <w:style w:type="character" w:customStyle="1" w:styleId="Smallcap">
    <w:name w:val="Small cap"/>
    <w:locked/>
    <w:rsid w:val="008C7ECE"/>
    <w:rPr>
      <w:rFonts w:ascii="Lucida Grande" w:eastAsia="ヒラギノ角ゴ Pro W3" w:hAnsi="Lucida Grande"/>
      <w:b w:val="0"/>
      <w:i w:val="0"/>
      <w:strike w:val="0"/>
      <w:dstrike w:val="0"/>
      <w:color w:val="000000"/>
      <w:spacing w:val="0"/>
      <w:position w:val="0"/>
      <w:sz w:val="24"/>
      <w:u w:val="none"/>
      <w:shd w:val="clear" w:color="auto" w:fill="FFFFFF"/>
      <w:vertAlign w:val="baseline"/>
      <w:lang w:val="en-US"/>
    </w:rPr>
  </w:style>
  <w:style w:type="table" w:styleId="TableGrid">
    <w:name w:val="Table Grid"/>
    <w:basedOn w:val="TableNormal"/>
    <w:rsid w:val="008C7EC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qFormat/>
    <w:rsid w:val="005610DB"/>
    <w:pPr>
      <w:ind w:left="720"/>
    </w:pPr>
  </w:style>
  <w:style w:type="paragraph" w:customStyle="1" w:styleId="acknowbody">
    <w:name w:val="acknowbody"/>
    <w:basedOn w:val="bodytext"/>
    <w:qFormat/>
    <w:rsid w:val="005610DB"/>
  </w:style>
  <w:style w:type="paragraph" w:customStyle="1" w:styleId="acknowhead">
    <w:name w:val="acknowhead"/>
    <w:basedOn w:val="Normal"/>
    <w:qFormat/>
    <w:rsid w:val="005610DB"/>
  </w:style>
  <w:style w:type="paragraph" w:customStyle="1" w:styleId="attribution">
    <w:name w:val="attribution"/>
    <w:basedOn w:val="Normal"/>
    <w:qFormat/>
    <w:rsid w:val="005610DB"/>
  </w:style>
  <w:style w:type="paragraph" w:customStyle="1" w:styleId="author">
    <w:name w:val="author"/>
    <w:basedOn w:val="Normal"/>
    <w:qFormat/>
    <w:rsid w:val="005610DB"/>
  </w:style>
  <w:style w:type="paragraph" w:customStyle="1" w:styleId="authorbio">
    <w:name w:val="authorbio"/>
    <w:basedOn w:val="Normal"/>
    <w:qFormat/>
    <w:rsid w:val="005610DB"/>
  </w:style>
  <w:style w:type="paragraph" w:customStyle="1" w:styleId="biblioentry">
    <w:name w:val="biblioentry"/>
    <w:basedOn w:val="Normal"/>
    <w:qFormat/>
    <w:rsid w:val="005610DB"/>
  </w:style>
  <w:style w:type="paragraph" w:customStyle="1" w:styleId="bibliohead">
    <w:name w:val="bibliohead"/>
    <w:basedOn w:val="Normal"/>
    <w:qFormat/>
    <w:rsid w:val="005610DB"/>
  </w:style>
  <w:style w:type="paragraph" w:customStyle="1" w:styleId="blockquote">
    <w:name w:val="blockquote"/>
    <w:basedOn w:val="Normal"/>
    <w:qFormat/>
    <w:rsid w:val="005610DB"/>
  </w:style>
  <w:style w:type="paragraph" w:customStyle="1" w:styleId="callout">
    <w:name w:val="callout"/>
    <w:basedOn w:val="Normal"/>
    <w:qFormat/>
    <w:rsid w:val="005610DB"/>
  </w:style>
  <w:style w:type="paragraph" w:customStyle="1" w:styleId="Caption1">
    <w:name w:val="Caption1"/>
    <w:basedOn w:val="Normal"/>
    <w:qFormat/>
    <w:rsid w:val="005610DB"/>
  </w:style>
  <w:style w:type="paragraph" w:customStyle="1" w:styleId="captiontext">
    <w:name w:val="captiontext"/>
    <w:basedOn w:val="Caption1"/>
    <w:qFormat/>
    <w:rsid w:val="005610DB"/>
  </w:style>
  <w:style w:type="paragraph" w:customStyle="1" w:styleId="chapauthor">
    <w:name w:val="chapauthor"/>
    <w:basedOn w:val="Normal"/>
    <w:qFormat/>
    <w:rsid w:val="005610DB"/>
  </w:style>
  <w:style w:type="paragraph" w:customStyle="1" w:styleId="chapnum">
    <w:name w:val="chapnum"/>
    <w:basedOn w:val="Normal"/>
    <w:qFormat/>
    <w:rsid w:val="005610DB"/>
  </w:style>
  <w:style w:type="paragraph" w:customStyle="1" w:styleId="chapsubtitle">
    <w:name w:val="chapsubtitle"/>
    <w:basedOn w:val="Normal"/>
    <w:qFormat/>
    <w:rsid w:val="005610DB"/>
  </w:style>
  <w:style w:type="paragraph" w:customStyle="1" w:styleId="Style1">
    <w:name w:val="Style1"/>
    <w:basedOn w:val="Normal"/>
    <w:qFormat/>
    <w:rsid w:val="005610DB"/>
  </w:style>
  <w:style w:type="paragraph" w:customStyle="1" w:styleId="chaptitle">
    <w:name w:val="chaptitle"/>
    <w:basedOn w:val="Style1"/>
    <w:qFormat/>
    <w:rsid w:val="005610DB"/>
  </w:style>
  <w:style w:type="paragraph" w:customStyle="1" w:styleId="contributor">
    <w:name w:val="contributor"/>
    <w:basedOn w:val="Normal"/>
    <w:qFormat/>
    <w:rsid w:val="005610DB"/>
  </w:style>
  <w:style w:type="paragraph" w:customStyle="1" w:styleId="contributorbio">
    <w:name w:val="contributorbio"/>
    <w:basedOn w:val="Normal"/>
    <w:qFormat/>
    <w:rsid w:val="005610DB"/>
  </w:style>
  <w:style w:type="paragraph" w:customStyle="1" w:styleId="copycip">
    <w:name w:val="copycip"/>
    <w:basedOn w:val="Normal"/>
    <w:qFormat/>
    <w:rsid w:val="005610DB"/>
  </w:style>
  <w:style w:type="paragraph" w:customStyle="1" w:styleId="copyciphead">
    <w:name w:val="copyciphead"/>
    <w:basedOn w:val="Normal"/>
    <w:qFormat/>
    <w:rsid w:val="005610DB"/>
  </w:style>
  <w:style w:type="paragraph" w:customStyle="1" w:styleId="copycredit">
    <w:name w:val="copycredit"/>
    <w:basedOn w:val="Normal"/>
    <w:qFormat/>
    <w:rsid w:val="005610DB"/>
  </w:style>
  <w:style w:type="paragraph" w:customStyle="1" w:styleId="Style2">
    <w:name w:val="Style2"/>
    <w:basedOn w:val="Normal"/>
    <w:qFormat/>
    <w:rsid w:val="005610DB"/>
  </w:style>
  <w:style w:type="paragraph" w:customStyle="1" w:styleId="copymfg">
    <w:name w:val="copymfg"/>
    <w:basedOn w:val="Style2"/>
    <w:qFormat/>
    <w:rsid w:val="005610DB"/>
  </w:style>
  <w:style w:type="paragraph" w:customStyle="1" w:styleId="copypaperst">
    <w:name w:val="copypaperst"/>
    <w:basedOn w:val="Normal"/>
    <w:qFormat/>
    <w:rsid w:val="005610DB"/>
  </w:style>
  <w:style w:type="paragraph" w:customStyle="1" w:styleId="copypermst">
    <w:name w:val="copypermst"/>
    <w:basedOn w:val="Normal"/>
    <w:qFormat/>
    <w:rsid w:val="005610DB"/>
  </w:style>
  <w:style w:type="paragraph" w:customStyle="1" w:styleId="copyprintkey">
    <w:name w:val="copyprintkey"/>
    <w:basedOn w:val="Normal"/>
    <w:qFormat/>
    <w:rsid w:val="005610DB"/>
  </w:style>
  <w:style w:type="paragraph" w:customStyle="1" w:styleId="copyright">
    <w:name w:val="copyright"/>
    <w:basedOn w:val="Normal"/>
    <w:qFormat/>
    <w:rsid w:val="005610DB"/>
  </w:style>
  <w:style w:type="paragraph" w:customStyle="1" w:styleId="copysubtitle">
    <w:name w:val="copysubtitle"/>
    <w:basedOn w:val="Normal"/>
    <w:qFormat/>
    <w:rsid w:val="005610DB"/>
  </w:style>
  <w:style w:type="paragraph" w:customStyle="1" w:styleId="copytitle">
    <w:name w:val="copytitle"/>
    <w:basedOn w:val="Normal"/>
    <w:qFormat/>
    <w:rsid w:val="005610DB"/>
  </w:style>
  <w:style w:type="paragraph" w:customStyle="1" w:styleId="customchar">
    <w:name w:val="customchar"/>
    <w:basedOn w:val="Normal"/>
    <w:qFormat/>
    <w:rsid w:val="005610DB"/>
  </w:style>
  <w:style w:type="character" w:customStyle="1" w:styleId="customchar1">
    <w:name w:val="customchar1"/>
    <w:basedOn w:val="DefaultParagraphFont"/>
    <w:uiPriority w:val="1"/>
    <w:qFormat/>
    <w:rsid w:val="005610DB"/>
  </w:style>
  <w:style w:type="paragraph" w:customStyle="1" w:styleId="custompara1">
    <w:name w:val="custompara1"/>
    <w:basedOn w:val="Normal"/>
    <w:qFormat/>
    <w:rsid w:val="005610DB"/>
  </w:style>
  <w:style w:type="paragraph" w:customStyle="1" w:styleId="deco">
    <w:name w:val="deco"/>
    <w:basedOn w:val="Normal"/>
    <w:qFormat/>
    <w:rsid w:val="005610DB"/>
  </w:style>
  <w:style w:type="paragraph" w:customStyle="1" w:styleId="dedicationbody">
    <w:name w:val="dedicationbody"/>
    <w:basedOn w:val="bodytext"/>
    <w:qFormat/>
    <w:rsid w:val="005610DB"/>
  </w:style>
  <w:style w:type="paragraph" w:customStyle="1" w:styleId="dedicationhead">
    <w:name w:val="dedicationhead"/>
    <w:basedOn w:val="Normal"/>
    <w:qFormat/>
    <w:rsid w:val="005610DB"/>
  </w:style>
  <w:style w:type="paragraph" w:customStyle="1" w:styleId="dghead">
    <w:name w:val="dghead"/>
    <w:basedOn w:val="Normal"/>
    <w:qFormat/>
    <w:rsid w:val="005610DB"/>
  </w:style>
  <w:style w:type="paragraph" w:customStyle="1" w:styleId="dgintro">
    <w:name w:val="dgintro"/>
    <w:basedOn w:val="Normal"/>
    <w:qFormat/>
    <w:rsid w:val="005610DB"/>
  </w:style>
  <w:style w:type="paragraph" w:customStyle="1" w:styleId="dgquestion">
    <w:name w:val="dgquestion"/>
    <w:basedOn w:val="Normal"/>
    <w:qFormat/>
    <w:rsid w:val="005610DB"/>
  </w:style>
  <w:style w:type="paragraph" w:customStyle="1" w:styleId="endnotehead">
    <w:name w:val="endnotehead"/>
    <w:basedOn w:val="Normal"/>
    <w:qFormat/>
    <w:rsid w:val="005610DB"/>
  </w:style>
  <w:style w:type="paragraph" w:customStyle="1" w:styleId="endnotenum">
    <w:name w:val="endnotenum"/>
    <w:basedOn w:val="Normal"/>
    <w:qFormat/>
    <w:rsid w:val="005610DB"/>
  </w:style>
  <w:style w:type="character" w:customStyle="1" w:styleId="endnoteref">
    <w:name w:val="endnoteref"/>
    <w:basedOn w:val="DefaultParagraphFont"/>
    <w:uiPriority w:val="1"/>
    <w:qFormat/>
    <w:rsid w:val="005610DB"/>
  </w:style>
  <w:style w:type="paragraph" w:customStyle="1" w:styleId="endnotesubhead">
    <w:name w:val="endnotesubhead"/>
    <w:basedOn w:val="Normal"/>
    <w:qFormat/>
    <w:rsid w:val="005610DB"/>
  </w:style>
  <w:style w:type="paragraph" w:customStyle="1" w:styleId="endnotetext">
    <w:name w:val="endnotetext"/>
    <w:basedOn w:val="bodytext"/>
    <w:qFormat/>
    <w:rsid w:val="005610DB"/>
    <w:rPr>
      <w:sz w:val="22"/>
    </w:rPr>
  </w:style>
  <w:style w:type="paragraph" w:customStyle="1" w:styleId="epigraph">
    <w:name w:val="epigraph"/>
    <w:basedOn w:val="Normal"/>
    <w:qFormat/>
    <w:rsid w:val="005610DB"/>
  </w:style>
  <w:style w:type="paragraph" w:customStyle="1" w:styleId="flatobject">
    <w:name w:val="flatobject"/>
    <w:basedOn w:val="Normal"/>
    <w:qFormat/>
    <w:rsid w:val="005610DB"/>
  </w:style>
  <w:style w:type="character" w:customStyle="1" w:styleId="fontgreek">
    <w:name w:val="fontgreek"/>
    <w:basedOn w:val="DefaultParagraphFont"/>
    <w:uiPriority w:val="1"/>
    <w:qFormat/>
    <w:rsid w:val="005610DB"/>
  </w:style>
  <w:style w:type="character" w:customStyle="1" w:styleId="fonthebrew">
    <w:name w:val="fonthebrew"/>
    <w:basedOn w:val="DefaultParagraphFont"/>
    <w:uiPriority w:val="1"/>
    <w:qFormat/>
    <w:rsid w:val="005610DB"/>
  </w:style>
  <w:style w:type="character" w:customStyle="1" w:styleId="fontpronun">
    <w:name w:val="fontpronun"/>
    <w:basedOn w:val="DefaultParagraphFont"/>
    <w:uiPriority w:val="1"/>
    <w:qFormat/>
    <w:rsid w:val="005610DB"/>
  </w:style>
  <w:style w:type="character" w:customStyle="1" w:styleId="fonttranslit">
    <w:name w:val="fonttranslit"/>
    <w:basedOn w:val="DefaultParagraphFont"/>
    <w:uiPriority w:val="1"/>
    <w:qFormat/>
    <w:rsid w:val="005610DB"/>
  </w:style>
  <w:style w:type="character" w:customStyle="1" w:styleId="ftnnotenum">
    <w:name w:val="ftnnotenum"/>
    <w:basedOn w:val="DefaultParagraphFont"/>
    <w:uiPriority w:val="1"/>
    <w:qFormat/>
    <w:rsid w:val="005610DB"/>
  </w:style>
  <w:style w:type="character" w:customStyle="1" w:styleId="ftnnoteref">
    <w:name w:val="ftnnoteref"/>
    <w:basedOn w:val="DefaultParagraphFont"/>
    <w:uiPriority w:val="1"/>
    <w:qFormat/>
    <w:rsid w:val="005610DB"/>
  </w:style>
  <w:style w:type="paragraph" w:customStyle="1" w:styleId="ftnnotetext">
    <w:name w:val="ftnnotetext"/>
    <w:basedOn w:val="Normal"/>
    <w:qFormat/>
    <w:rsid w:val="005610DB"/>
  </w:style>
  <w:style w:type="paragraph" w:customStyle="1" w:styleId="fwdauthor">
    <w:name w:val="fwdauthor"/>
    <w:basedOn w:val="Normal"/>
    <w:qFormat/>
    <w:rsid w:val="005610DB"/>
  </w:style>
  <w:style w:type="paragraph" w:customStyle="1" w:styleId="fwdbody">
    <w:name w:val="fwdbody"/>
    <w:basedOn w:val="Normal"/>
    <w:qFormat/>
    <w:rsid w:val="005610DB"/>
  </w:style>
  <w:style w:type="paragraph" w:customStyle="1" w:styleId="fwdhead">
    <w:name w:val="fwdhead"/>
    <w:basedOn w:val="Normal"/>
    <w:qFormat/>
    <w:rsid w:val="005610DB"/>
  </w:style>
  <w:style w:type="paragraph" w:customStyle="1" w:styleId="halftitle">
    <w:name w:val="halftitle"/>
    <w:basedOn w:val="Normal"/>
    <w:qFormat/>
    <w:rsid w:val="005610DB"/>
  </w:style>
  <w:style w:type="paragraph" w:customStyle="1" w:styleId="indexentry">
    <w:name w:val="indexentry"/>
    <w:basedOn w:val="Normal"/>
    <w:qFormat/>
    <w:rsid w:val="005610DB"/>
  </w:style>
  <w:style w:type="paragraph" w:customStyle="1" w:styleId="indexhead">
    <w:name w:val="indexhead"/>
    <w:basedOn w:val="Normal"/>
    <w:qFormat/>
    <w:rsid w:val="005610DB"/>
  </w:style>
  <w:style w:type="paragraph" w:customStyle="1" w:styleId="indexsubhead">
    <w:name w:val="indexsubhead"/>
    <w:basedOn w:val="Normal"/>
    <w:qFormat/>
    <w:rsid w:val="005610DB"/>
  </w:style>
  <w:style w:type="character" w:customStyle="1" w:styleId="initcap">
    <w:name w:val="initcap"/>
    <w:basedOn w:val="DefaultParagraphFont"/>
    <w:uiPriority w:val="1"/>
    <w:qFormat/>
    <w:rsid w:val="005610DB"/>
  </w:style>
  <w:style w:type="paragraph" w:customStyle="1" w:styleId="introauthor">
    <w:name w:val="introauthor"/>
    <w:basedOn w:val="Normal"/>
    <w:qFormat/>
    <w:rsid w:val="005610DB"/>
  </w:style>
  <w:style w:type="paragraph" w:customStyle="1" w:styleId="introbody">
    <w:name w:val="introbody"/>
    <w:basedOn w:val="Normal"/>
    <w:qFormat/>
    <w:rsid w:val="005610DB"/>
  </w:style>
  <w:style w:type="paragraph" w:customStyle="1" w:styleId="introhead">
    <w:name w:val="introhead"/>
    <w:basedOn w:val="Normal"/>
    <w:qFormat/>
    <w:rsid w:val="005610DB"/>
  </w:style>
  <w:style w:type="paragraph" w:customStyle="1" w:styleId="isbn">
    <w:name w:val="isbn"/>
    <w:basedOn w:val="Normal"/>
    <w:qFormat/>
    <w:rsid w:val="005610DB"/>
  </w:style>
  <w:style w:type="paragraph" w:customStyle="1" w:styleId="listbulletitem">
    <w:name w:val="listbulletitem"/>
    <w:basedOn w:val="Normal"/>
    <w:qFormat/>
    <w:rsid w:val="005610DB"/>
  </w:style>
  <w:style w:type="paragraph" w:customStyle="1" w:styleId="listnumberitem">
    <w:name w:val="listnumberitem"/>
    <w:basedOn w:val="Normal"/>
    <w:qFormat/>
    <w:rsid w:val="005610DB"/>
  </w:style>
  <w:style w:type="paragraph" w:customStyle="1" w:styleId="mainentry">
    <w:name w:val="mainentry"/>
    <w:basedOn w:val="Normal"/>
    <w:qFormat/>
    <w:rsid w:val="005610DB"/>
  </w:style>
  <w:style w:type="paragraph" w:customStyle="1" w:styleId="mediaobject">
    <w:name w:val="mediaobject"/>
    <w:basedOn w:val="Normal"/>
    <w:qFormat/>
    <w:rsid w:val="005610DB"/>
  </w:style>
  <w:style w:type="paragraph" w:customStyle="1" w:styleId="outlinehead">
    <w:name w:val="outlinehead"/>
    <w:basedOn w:val="Normal"/>
    <w:qFormat/>
    <w:rsid w:val="005610DB"/>
  </w:style>
  <w:style w:type="paragraph" w:customStyle="1" w:styleId="outlinelev1">
    <w:name w:val="outlinelev1"/>
    <w:basedOn w:val="Normal"/>
    <w:qFormat/>
    <w:rsid w:val="005610DB"/>
  </w:style>
  <w:style w:type="paragraph" w:customStyle="1" w:styleId="partnum">
    <w:name w:val="partnum"/>
    <w:basedOn w:val="Normal"/>
    <w:qFormat/>
    <w:rsid w:val="005610DB"/>
  </w:style>
  <w:style w:type="paragraph" w:customStyle="1" w:styleId="parttitle">
    <w:name w:val="parttitle"/>
    <w:basedOn w:val="Normal"/>
    <w:qFormat/>
    <w:rsid w:val="005610DB"/>
  </w:style>
  <w:style w:type="paragraph" w:customStyle="1" w:styleId="poetry1">
    <w:name w:val="poetry1"/>
    <w:basedOn w:val="Normal"/>
    <w:qFormat/>
    <w:rsid w:val="005610DB"/>
  </w:style>
  <w:style w:type="paragraph" w:customStyle="1" w:styleId="poetryhead">
    <w:name w:val="poetryhead"/>
    <w:basedOn w:val="Normal"/>
    <w:qFormat/>
    <w:rsid w:val="005610DB"/>
  </w:style>
  <w:style w:type="paragraph" w:customStyle="1" w:styleId="prefaceauthor">
    <w:name w:val="prefaceauthor"/>
    <w:basedOn w:val="Normal"/>
    <w:qFormat/>
    <w:rsid w:val="005610DB"/>
  </w:style>
  <w:style w:type="paragraph" w:customStyle="1" w:styleId="prefacebody">
    <w:name w:val="prefacebody"/>
    <w:basedOn w:val="bodytext"/>
    <w:qFormat/>
    <w:rsid w:val="005610DB"/>
  </w:style>
  <w:style w:type="paragraph" w:customStyle="1" w:styleId="prefacehead">
    <w:name w:val="prefacehead"/>
    <w:basedOn w:val="Normal"/>
    <w:qFormat/>
    <w:rsid w:val="005610DB"/>
  </w:style>
  <w:style w:type="paragraph" w:customStyle="1" w:styleId="pubdate">
    <w:name w:val="pubdate"/>
    <w:basedOn w:val="Normal"/>
    <w:qFormat/>
    <w:rsid w:val="005610DB"/>
  </w:style>
  <w:style w:type="paragraph" w:customStyle="1" w:styleId="publisher">
    <w:name w:val="publisher"/>
    <w:basedOn w:val="Normal"/>
    <w:qFormat/>
    <w:rsid w:val="005610DB"/>
  </w:style>
  <w:style w:type="paragraph" w:customStyle="1" w:styleId="questanswer">
    <w:name w:val="questanswer"/>
    <w:basedOn w:val="Normal"/>
    <w:qFormat/>
    <w:rsid w:val="005610DB"/>
  </w:style>
  <w:style w:type="paragraph" w:customStyle="1" w:styleId="questhead">
    <w:name w:val="questhead"/>
    <w:basedOn w:val="Normal"/>
    <w:qFormat/>
    <w:rsid w:val="005610DB"/>
  </w:style>
  <w:style w:type="paragraph" w:customStyle="1" w:styleId="questquestion">
    <w:name w:val="questquestion"/>
    <w:basedOn w:val="Normal"/>
    <w:qFormat/>
    <w:rsid w:val="005610DB"/>
  </w:style>
  <w:style w:type="paragraph" w:customStyle="1" w:styleId="quiltauthor">
    <w:name w:val="quiltauthor"/>
    <w:basedOn w:val="Normal"/>
    <w:qFormat/>
    <w:rsid w:val="005610DB"/>
  </w:style>
  <w:style w:type="paragraph" w:customStyle="1" w:styleId="quiltnotes">
    <w:name w:val="quiltnotes"/>
    <w:basedOn w:val="Normal"/>
    <w:qFormat/>
    <w:rsid w:val="005610DB"/>
  </w:style>
  <w:style w:type="paragraph" w:customStyle="1" w:styleId="quiltpic">
    <w:name w:val="quiltpic"/>
    <w:basedOn w:val="Normal"/>
    <w:qFormat/>
    <w:rsid w:val="005610DB"/>
  </w:style>
  <w:style w:type="paragraph" w:customStyle="1" w:styleId="quiltstep">
    <w:name w:val="quiltstep"/>
    <w:basedOn w:val="Normal"/>
    <w:qFormat/>
    <w:rsid w:val="005610DB"/>
  </w:style>
  <w:style w:type="paragraph" w:customStyle="1" w:styleId="quiltsubstep">
    <w:name w:val="quiltsubstep"/>
    <w:basedOn w:val="Normal"/>
    <w:qFormat/>
    <w:rsid w:val="005610DB"/>
  </w:style>
  <w:style w:type="paragraph" w:customStyle="1" w:styleId="quiltsupp">
    <w:name w:val="quiltsupp"/>
    <w:basedOn w:val="Normal"/>
    <w:qFormat/>
    <w:rsid w:val="005610DB"/>
  </w:style>
  <w:style w:type="paragraph" w:customStyle="1" w:styleId="quilttitle">
    <w:name w:val="quilttitle"/>
    <w:basedOn w:val="Normal"/>
    <w:qFormat/>
    <w:rsid w:val="005610DB"/>
  </w:style>
  <w:style w:type="paragraph" w:customStyle="1" w:styleId="recauthor">
    <w:name w:val="recauthor"/>
    <w:basedOn w:val="Normal"/>
    <w:qFormat/>
    <w:rsid w:val="005610DB"/>
  </w:style>
  <w:style w:type="paragraph" w:customStyle="1" w:styleId="recingredient">
    <w:name w:val="recingredient"/>
    <w:basedOn w:val="Normal"/>
    <w:qFormat/>
    <w:rsid w:val="005610DB"/>
  </w:style>
  <w:style w:type="paragraph" w:customStyle="1" w:styleId="recnotes">
    <w:name w:val="recnotes"/>
    <w:basedOn w:val="Normal"/>
    <w:qFormat/>
    <w:rsid w:val="005610DB"/>
  </w:style>
  <w:style w:type="paragraph" w:customStyle="1" w:styleId="recpreparation">
    <w:name w:val="recpreparation"/>
    <w:basedOn w:val="Normal"/>
    <w:qFormat/>
    <w:rsid w:val="005610DB"/>
  </w:style>
  <w:style w:type="paragraph" w:customStyle="1" w:styleId="recserving">
    <w:name w:val="recserving"/>
    <w:basedOn w:val="Normal"/>
    <w:qFormat/>
    <w:rsid w:val="005610DB"/>
  </w:style>
  <w:style w:type="paragraph" w:customStyle="1" w:styleId="rectitle">
    <w:name w:val="rectitle"/>
    <w:basedOn w:val="Normal"/>
    <w:qFormat/>
    <w:rsid w:val="005610DB"/>
  </w:style>
  <w:style w:type="paragraph" w:customStyle="1" w:styleId="recunit">
    <w:name w:val="recunit"/>
    <w:basedOn w:val="Normal"/>
    <w:qFormat/>
    <w:rsid w:val="005610DB"/>
  </w:style>
  <w:style w:type="paragraph" w:customStyle="1" w:styleId="scripndxhead">
    <w:name w:val="scripndxhead"/>
    <w:basedOn w:val="Normal"/>
    <w:qFormat/>
    <w:rsid w:val="005610DB"/>
  </w:style>
  <w:style w:type="paragraph" w:customStyle="1" w:styleId="scripndxsub1">
    <w:name w:val="scripndxsub1"/>
    <w:basedOn w:val="Normal"/>
    <w:qFormat/>
    <w:rsid w:val="005610DB"/>
  </w:style>
  <w:style w:type="paragraph" w:customStyle="1" w:styleId="scripndxsub2">
    <w:name w:val="scripndxsub2"/>
    <w:basedOn w:val="Normal"/>
    <w:qFormat/>
    <w:rsid w:val="005610DB"/>
  </w:style>
  <w:style w:type="paragraph" w:customStyle="1" w:styleId="scripndxtext">
    <w:name w:val="scripndxtext"/>
    <w:basedOn w:val="Normal"/>
    <w:qFormat/>
    <w:rsid w:val="005610DB"/>
  </w:style>
  <w:style w:type="paragraph" w:customStyle="1" w:styleId="sectionnum">
    <w:name w:val="sectionnum"/>
    <w:basedOn w:val="Normal"/>
    <w:qFormat/>
    <w:rsid w:val="005610DB"/>
  </w:style>
  <w:style w:type="paragraph" w:customStyle="1" w:styleId="sectiontitle">
    <w:name w:val="sectiontitle"/>
    <w:basedOn w:val="Normal"/>
    <w:qFormat/>
    <w:rsid w:val="005610DB"/>
  </w:style>
  <w:style w:type="paragraph" w:customStyle="1" w:styleId="serieshead">
    <w:name w:val="serieshead"/>
    <w:basedOn w:val="Normal"/>
    <w:qFormat/>
    <w:rsid w:val="005610DB"/>
  </w:style>
  <w:style w:type="paragraph" w:customStyle="1" w:styleId="seriesitem">
    <w:name w:val="seriesitem"/>
    <w:basedOn w:val="Normal"/>
    <w:qFormat/>
    <w:rsid w:val="005610DB"/>
  </w:style>
  <w:style w:type="paragraph" w:customStyle="1" w:styleId="seriestitle">
    <w:name w:val="seriestitle"/>
    <w:basedOn w:val="Normal"/>
    <w:qFormat/>
    <w:rsid w:val="005610DB"/>
  </w:style>
  <w:style w:type="paragraph" w:customStyle="1" w:styleId="sethead">
    <w:name w:val="sethead"/>
    <w:basedOn w:val="Normal"/>
    <w:qFormat/>
    <w:rsid w:val="005610DB"/>
  </w:style>
  <w:style w:type="paragraph" w:customStyle="1" w:styleId="setitem">
    <w:name w:val="setitem"/>
    <w:basedOn w:val="Normal"/>
    <w:qFormat/>
    <w:rsid w:val="005610DB"/>
  </w:style>
  <w:style w:type="paragraph" w:customStyle="1" w:styleId="setoff">
    <w:name w:val="setoff"/>
    <w:basedOn w:val="Normal"/>
    <w:qFormat/>
    <w:rsid w:val="005610DB"/>
  </w:style>
  <w:style w:type="paragraph" w:customStyle="1" w:styleId="sidebar">
    <w:name w:val="sidebar"/>
    <w:basedOn w:val="Normal"/>
    <w:qFormat/>
    <w:rsid w:val="005610DB"/>
  </w:style>
  <w:style w:type="paragraph" w:customStyle="1" w:styleId="smallcaps">
    <w:name w:val="smallcaps"/>
    <w:basedOn w:val="Normal"/>
    <w:qFormat/>
    <w:rsid w:val="005610DB"/>
  </w:style>
  <w:style w:type="paragraph" w:customStyle="1" w:styleId="subhead1">
    <w:name w:val="subhead1"/>
    <w:basedOn w:val="Normal"/>
    <w:qFormat/>
    <w:rsid w:val="005610DB"/>
  </w:style>
  <w:style w:type="paragraph" w:customStyle="1" w:styleId="Subtitle1">
    <w:name w:val="Subtitle1"/>
    <w:basedOn w:val="Normal"/>
    <w:qFormat/>
    <w:rsid w:val="005610DB"/>
  </w:style>
  <w:style w:type="paragraph" w:customStyle="1" w:styleId="table">
    <w:name w:val="table"/>
    <w:basedOn w:val="Normal"/>
    <w:qFormat/>
    <w:rsid w:val="005610DB"/>
  </w:style>
  <w:style w:type="paragraph" w:customStyle="1" w:styleId="tablebody">
    <w:name w:val="tablebody"/>
    <w:basedOn w:val="Normal"/>
    <w:qFormat/>
    <w:rsid w:val="005610DB"/>
  </w:style>
  <w:style w:type="paragraph" w:customStyle="1" w:styleId="tablehead">
    <w:name w:val="tablehead"/>
    <w:basedOn w:val="Normal"/>
    <w:qFormat/>
    <w:rsid w:val="005610DB"/>
  </w:style>
  <w:style w:type="paragraph" w:customStyle="1" w:styleId="tablemainhead">
    <w:name w:val="tablemainhead"/>
    <w:basedOn w:val="Normal"/>
    <w:qFormat/>
    <w:rsid w:val="005610DB"/>
  </w:style>
  <w:style w:type="paragraph" w:customStyle="1" w:styleId="tabletext">
    <w:name w:val="tabletext"/>
    <w:basedOn w:val="tablebody"/>
    <w:qFormat/>
    <w:rsid w:val="005610DB"/>
  </w:style>
  <w:style w:type="paragraph" w:customStyle="1" w:styleId="Title1">
    <w:name w:val="Title1"/>
    <w:basedOn w:val="Normal"/>
    <w:qFormat/>
    <w:rsid w:val="005610DB"/>
  </w:style>
  <w:style w:type="paragraph" w:customStyle="1" w:styleId="toc1">
    <w:name w:val="toc1"/>
    <w:basedOn w:val="Normal"/>
    <w:qFormat/>
    <w:rsid w:val="005610DB"/>
  </w:style>
  <w:style w:type="paragraph" w:customStyle="1" w:styleId="tochead">
    <w:name w:val="tochead"/>
    <w:basedOn w:val="Normal"/>
    <w:qFormat/>
    <w:rsid w:val="005610DB"/>
  </w:style>
  <w:style w:type="paragraph" w:customStyle="1" w:styleId="tocsubhead1">
    <w:name w:val="tocsubhead1"/>
    <w:basedOn w:val="Normal"/>
    <w:qFormat/>
    <w:rsid w:val="005610DB"/>
  </w:style>
  <w:style w:type="paragraph" w:customStyle="1" w:styleId="StoryTitle">
    <w:name w:val="Story Title"/>
    <w:basedOn w:val="subhead1"/>
    <w:qFormat/>
    <w:rsid w:val="00A90A22"/>
    <w:pPr>
      <w:spacing w:before="120" w:after="240"/>
      <w:ind w:left="720"/>
      <w:contextualSpacing/>
      <w:jc w:val="center"/>
    </w:pPr>
    <w:rPr>
      <w:rFonts w:ascii="Book Antiqua" w:hAnsi="Book Antiqua"/>
      <w:b/>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616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6F54D49844B340832AFBC3DF51A27A" ma:contentTypeVersion="13" ma:contentTypeDescription="Create a new document." ma:contentTypeScope="" ma:versionID="4db85a61921b0e007b7a60bc044d9ab8">
  <xsd:schema xmlns:xsd="http://www.w3.org/2001/XMLSchema" xmlns:xs="http://www.w3.org/2001/XMLSchema" xmlns:p="http://schemas.microsoft.com/office/2006/metadata/properties" xmlns:ns3="35b0c0c1-8a8d-4428-877d-e0500ba6d297" xmlns:ns4="2b8f36c9-96ff-4448-8e1f-ff48bba86109" targetNamespace="http://schemas.microsoft.com/office/2006/metadata/properties" ma:root="true" ma:fieldsID="6e226d3657b698c1792fa98054d7a25f" ns3:_="" ns4:_="">
    <xsd:import namespace="35b0c0c1-8a8d-4428-877d-e0500ba6d297"/>
    <xsd:import namespace="2b8f36c9-96ff-4448-8e1f-ff48bba8610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0c0c1-8a8d-4428-877d-e0500ba6d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8f36c9-96ff-4448-8e1f-ff48bba8610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D8318-1603-45A6-864A-2C2CB7FADA3C}">
  <ds:schemaRefs>
    <ds:schemaRef ds:uri="http://schemas.microsoft.com/office/2006/metadata/properties"/>
    <ds:schemaRef ds:uri="http://purl.org/dc/elements/1.1/"/>
    <ds:schemaRef ds:uri="http://schemas.microsoft.com/office/infopath/2007/PartnerControls"/>
    <ds:schemaRef ds:uri="http://purl.org/dc/dcmitype/"/>
    <ds:schemaRef ds:uri="2b8f36c9-96ff-4448-8e1f-ff48bba86109"/>
    <ds:schemaRef ds:uri="http://schemas.openxmlformats.org/package/2006/metadata/core-properties"/>
    <ds:schemaRef ds:uri="http://schemas.microsoft.com/office/2006/documentManagement/types"/>
    <ds:schemaRef ds:uri="http://purl.org/dc/terms/"/>
    <ds:schemaRef ds:uri="35b0c0c1-8a8d-4428-877d-e0500ba6d297"/>
    <ds:schemaRef ds:uri="http://www.w3.org/XML/1998/namespace"/>
  </ds:schemaRefs>
</ds:datastoreItem>
</file>

<file path=customXml/itemProps2.xml><?xml version="1.0" encoding="utf-8"?>
<ds:datastoreItem xmlns:ds="http://schemas.openxmlformats.org/officeDocument/2006/customXml" ds:itemID="{9BC9A01E-BA92-4A5A-AC28-0A0E66FE5B65}">
  <ds:schemaRefs>
    <ds:schemaRef ds:uri="http://schemas.microsoft.com/sharepoint/v3/contenttype/forms"/>
  </ds:schemaRefs>
</ds:datastoreItem>
</file>

<file path=customXml/itemProps3.xml><?xml version="1.0" encoding="utf-8"?>
<ds:datastoreItem xmlns:ds="http://schemas.openxmlformats.org/officeDocument/2006/customXml" ds:itemID="{6C7C9F29-9912-414A-8F94-4EF9ECE5A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b0c0c1-8a8d-4428-877d-e0500ba6d297"/>
    <ds:schemaRef ds:uri="2b8f36c9-96ff-4448-8e1f-ff48bba861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2192</Words>
  <Characters>12499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Franklyn, Paul</dc:creator>
  <cp:keywords/>
  <dc:description/>
  <cp:lastModifiedBy>Franklyn, Paul</cp:lastModifiedBy>
  <cp:revision>2</cp:revision>
  <dcterms:created xsi:type="dcterms:W3CDTF">2019-10-29T21:30:00Z</dcterms:created>
  <dcterms:modified xsi:type="dcterms:W3CDTF">2019-10-29T21:30:00Z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0x010100336F54D49844B340832AFBC3DF51A27A</vt:lpwstr>
  </property>
</Properties>
</file>